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19" w:rsidRPr="00227FBF" w:rsidRDefault="00936F19" w:rsidP="00936F19">
      <w:pPr>
        <w:spacing w:after="235" w:line="290" w:lineRule="exact"/>
        <w:ind w:left="40"/>
        <w:jc w:val="center"/>
        <w:rPr>
          <w:rStyle w:val="10"/>
          <w:rFonts w:eastAsiaTheme="minorEastAsia"/>
          <w:bCs w:val="0"/>
          <w:color w:val="C00000"/>
          <w:sz w:val="32"/>
          <w:szCs w:val="32"/>
        </w:rPr>
      </w:pPr>
      <w:bookmarkStart w:id="0" w:name="bookmark0"/>
      <w:r w:rsidRPr="00227FBF">
        <w:rPr>
          <w:rStyle w:val="10"/>
          <w:rFonts w:eastAsiaTheme="minorEastAsia"/>
          <w:bCs w:val="0"/>
          <w:color w:val="C00000"/>
          <w:sz w:val="32"/>
          <w:szCs w:val="32"/>
        </w:rPr>
        <w:t>Босохождение - элемент закаливания организма</w:t>
      </w:r>
      <w:bookmarkEnd w:id="0"/>
      <w:r w:rsidR="008D0397" w:rsidRPr="00227FBF">
        <w:rPr>
          <w:rStyle w:val="10"/>
          <w:rFonts w:eastAsiaTheme="minorEastAsia"/>
          <w:bCs w:val="0"/>
          <w:color w:val="C00000"/>
          <w:sz w:val="32"/>
          <w:szCs w:val="32"/>
        </w:rPr>
        <w:t xml:space="preserve"> </w:t>
      </w:r>
    </w:p>
    <w:p w:rsidR="008D0397" w:rsidRPr="00936F19" w:rsidRDefault="008D0397" w:rsidP="00936F19">
      <w:pPr>
        <w:spacing w:after="235" w:line="290" w:lineRule="exact"/>
        <w:ind w:left="40"/>
        <w:jc w:val="center"/>
        <w:rPr>
          <w:color w:val="FF0000"/>
          <w:sz w:val="32"/>
          <w:szCs w:val="32"/>
        </w:rPr>
      </w:pPr>
    </w:p>
    <w:p w:rsidR="00936F19" w:rsidRPr="008D0397" w:rsidRDefault="00936F19" w:rsidP="008D0397">
      <w:pPr>
        <w:pStyle w:val="11"/>
        <w:shd w:val="clear" w:color="auto" w:fill="auto"/>
        <w:spacing w:before="100" w:beforeAutospacing="1" w:after="0" w:line="360" w:lineRule="auto"/>
        <w:ind w:right="20" w:firstLine="709"/>
        <w:rPr>
          <w:sz w:val="28"/>
          <w:szCs w:val="28"/>
        </w:rPr>
      </w:pPr>
      <w:r w:rsidRPr="008D0397">
        <w:rPr>
          <w:color w:val="000000"/>
          <w:sz w:val="28"/>
          <w:szCs w:val="28"/>
        </w:rPr>
        <w:t>Если у вашего ребенка стопы постоянно холодные на ощупь и мерзнут — значит, у него высока предрасположенность к гриппу и ОРВИ.</w:t>
      </w:r>
    </w:p>
    <w:p w:rsidR="00936F19" w:rsidRPr="008D0397" w:rsidRDefault="00936F19" w:rsidP="008D0397">
      <w:pPr>
        <w:pStyle w:val="11"/>
        <w:shd w:val="clear" w:color="auto" w:fill="auto"/>
        <w:spacing w:before="100" w:beforeAutospacing="1" w:after="0" w:line="360" w:lineRule="auto"/>
        <w:ind w:right="20" w:firstLine="709"/>
        <w:rPr>
          <w:sz w:val="28"/>
          <w:szCs w:val="28"/>
        </w:rPr>
      </w:pPr>
      <w:r w:rsidRPr="008D0397">
        <w:rPr>
          <w:color w:val="000000"/>
          <w:sz w:val="28"/>
          <w:szCs w:val="28"/>
        </w:rPr>
        <w:t>Начните с ребенком заниматься ходьбой босиком, так как это своеобразные сеансы точечного массажа и закаливания.</w:t>
      </w:r>
    </w:p>
    <w:p w:rsidR="00936F19" w:rsidRPr="008D0397" w:rsidRDefault="00936F19" w:rsidP="008D0397">
      <w:pPr>
        <w:pStyle w:val="11"/>
        <w:shd w:val="clear" w:color="auto" w:fill="auto"/>
        <w:spacing w:before="100" w:beforeAutospacing="1" w:after="0" w:line="360" w:lineRule="auto"/>
        <w:ind w:right="20" w:firstLine="709"/>
        <w:rPr>
          <w:sz w:val="28"/>
          <w:szCs w:val="28"/>
        </w:rPr>
      </w:pPr>
      <w:r w:rsidRPr="008D0397">
        <w:rPr>
          <w:color w:val="000000"/>
          <w:sz w:val="28"/>
          <w:szCs w:val="28"/>
        </w:rPr>
        <w:t xml:space="preserve">Старайтесь, чтобы ребенок занимался </w:t>
      </w:r>
      <w:proofErr w:type="gramStart"/>
      <w:r w:rsidRPr="008D0397">
        <w:rPr>
          <w:color w:val="000000"/>
          <w:sz w:val="28"/>
          <w:szCs w:val="28"/>
        </w:rPr>
        <w:t>дозированным</w:t>
      </w:r>
      <w:proofErr w:type="gramEnd"/>
      <w:r w:rsidRPr="008D0397">
        <w:rPr>
          <w:color w:val="000000"/>
          <w:sz w:val="28"/>
          <w:szCs w:val="28"/>
        </w:rPr>
        <w:t xml:space="preserve"> босохождением регулярно, так как настоящий закаливающий эффект обычно наступает лишь при длительных систематических тренировках.</w:t>
      </w:r>
    </w:p>
    <w:p w:rsidR="00936F19" w:rsidRPr="008D0397" w:rsidRDefault="00936F19" w:rsidP="008D0397">
      <w:pPr>
        <w:pStyle w:val="11"/>
        <w:shd w:val="clear" w:color="auto" w:fill="auto"/>
        <w:spacing w:before="100" w:beforeAutospacing="1" w:after="0" w:line="360" w:lineRule="auto"/>
        <w:ind w:right="20" w:firstLine="709"/>
        <w:rPr>
          <w:sz w:val="28"/>
          <w:szCs w:val="28"/>
        </w:rPr>
      </w:pPr>
      <w:r w:rsidRPr="008D0397">
        <w:rPr>
          <w:color w:val="000000"/>
          <w:sz w:val="28"/>
          <w:szCs w:val="28"/>
        </w:rPr>
        <w:t>ФИЗИОЛОГИ доказали, что подошвы ног — одна из самых мощных рефлексогенных зон человека. На стопах представлены точки всего организма и имеются закаливающие зоны.</w:t>
      </w:r>
    </w:p>
    <w:p w:rsidR="00936F19" w:rsidRPr="008D0397" w:rsidRDefault="00936F19" w:rsidP="008D0397">
      <w:pPr>
        <w:pStyle w:val="11"/>
        <w:shd w:val="clear" w:color="auto" w:fill="auto"/>
        <w:spacing w:before="100" w:beforeAutospacing="1" w:after="0" w:line="360" w:lineRule="auto"/>
        <w:ind w:right="20" w:firstLine="709"/>
        <w:rPr>
          <w:sz w:val="28"/>
          <w:szCs w:val="28"/>
        </w:rPr>
      </w:pPr>
      <w:r w:rsidRPr="008D0397">
        <w:rPr>
          <w:color w:val="000000"/>
          <w:sz w:val="28"/>
          <w:szCs w:val="28"/>
        </w:rPr>
        <w:t>По мнению некоторых специалистов, подошвы ног — это свое</w:t>
      </w:r>
      <w:r w:rsidRPr="008D0397">
        <w:rPr>
          <w:color w:val="000000"/>
          <w:sz w:val="28"/>
          <w:szCs w:val="28"/>
        </w:rPr>
        <w:softHyphen/>
        <w:t>образный распределительный щит с 72 тыс. нервных окончаний, через который можно подключиться к любому органу — головному мозгу, легким и верхним дыхательным путям, печени и почкам, эндокринным железам и другим органам.</w:t>
      </w:r>
    </w:p>
    <w:p w:rsidR="00936F19" w:rsidRPr="008D0397" w:rsidRDefault="00936F19" w:rsidP="008D0397">
      <w:pPr>
        <w:pStyle w:val="11"/>
        <w:shd w:val="clear" w:color="auto" w:fill="auto"/>
        <w:spacing w:before="100" w:beforeAutospacing="1" w:after="0" w:line="360" w:lineRule="auto"/>
        <w:ind w:right="20" w:firstLine="709"/>
        <w:rPr>
          <w:sz w:val="28"/>
          <w:szCs w:val="28"/>
        </w:rPr>
      </w:pPr>
      <w:r w:rsidRPr="008D0397">
        <w:rPr>
          <w:color w:val="000000"/>
          <w:sz w:val="28"/>
          <w:szCs w:val="28"/>
        </w:rPr>
        <w:t>Вот почему ходьба босиком тонизирует организм и способствует поддержанию его в здоровом состоянии.</w:t>
      </w:r>
    </w:p>
    <w:p w:rsidR="00936F19" w:rsidRPr="008D0397" w:rsidRDefault="00936F19" w:rsidP="008D0397">
      <w:pPr>
        <w:pStyle w:val="11"/>
        <w:shd w:val="clear" w:color="auto" w:fill="auto"/>
        <w:tabs>
          <w:tab w:val="left" w:pos="2041"/>
        </w:tabs>
        <w:spacing w:before="100" w:beforeAutospacing="1" w:after="0" w:line="360" w:lineRule="auto"/>
        <w:ind w:right="20" w:firstLine="709"/>
        <w:rPr>
          <w:sz w:val="28"/>
          <w:szCs w:val="28"/>
        </w:rPr>
      </w:pPr>
      <w:r w:rsidRPr="008D0397">
        <w:rPr>
          <w:color w:val="000000"/>
          <w:sz w:val="28"/>
          <w:szCs w:val="28"/>
        </w:rPr>
        <w:t>Начинайте закаливание детей ходьбой боси</w:t>
      </w:r>
      <w:r w:rsidR="008D0397">
        <w:rPr>
          <w:color w:val="000000"/>
          <w:sz w:val="28"/>
          <w:szCs w:val="28"/>
        </w:rPr>
        <w:t xml:space="preserve">ком с раннего возраста: сначала, </w:t>
      </w:r>
      <w:r w:rsidRPr="008D0397">
        <w:rPr>
          <w:color w:val="000000"/>
          <w:sz w:val="28"/>
          <w:szCs w:val="28"/>
        </w:rPr>
        <w:t>с хождения в теплой комнате по ковру или половику,</w:t>
      </w:r>
      <w:r w:rsidR="008D0397">
        <w:rPr>
          <w:sz w:val="28"/>
          <w:szCs w:val="28"/>
        </w:rPr>
        <w:t xml:space="preserve"> </w:t>
      </w:r>
      <w:r w:rsidRPr="008D0397">
        <w:rPr>
          <w:color w:val="000000"/>
          <w:sz w:val="28"/>
          <w:szCs w:val="28"/>
        </w:rPr>
        <w:t>затем — по деревянному полу.</w:t>
      </w:r>
    </w:p>
    <w:p w:rsidR="00936F19" w:rsidRPr="008D0397" w:rsidRDefault="00936F19" w:rsidP="008D0397">
      <w:pPr>
        <w:pStyle w:val="11"/>
        <w:shd w:val="clear" w:color="auto" w:fill="auto"/>
        <w:spacing w:before="100" w:beforeAutospacing="1" w:after="0" w:line="360" w:lineRule="auto"/>
        <w:ind w:right="20" w:firstLine="709"/>
        <w:rPr>
          <w:sz w:val="28"/>
          <w:szCs w:val="28"/>
        </w:rPr>
      </w:pPr>
      <w:r w:rsidRPr="008D0397">
        <w:rPr>
          <w:color w:val="000000"/>
          <w:sz w:val="28"/>
          <w:szCs w:val="28"/>
        </w:rPr>
        <w:t>Используйте специальные резиновые коврики с шиповым рифлением, которые можно приобрести в хозяйственных или спортивных магазинах.</w:t>
      </w:r>
    </w:p>
    <w:p w:rsidR="008D0397" w:rsidRDefault="008D0397" w:rsidP="008D0397">
      <w:pPr>
        <w:pStyle w:val="11"/>
        <w:shd w:val="clear" w:color="auto" w:fill="auto"/>
        <w:spacing w:before="100" w:beforeAutospacing="1" w:after="0" w:line="360" w:lineRule="auto"/>
        <w:ind w:right="20" w:firstLine="709"/>
        <w:rPr>
          <w:color w:val="000000"/>
          <w:sz w:val="28"/>
          <w:szCs w:val="28"/>
        </w:rPr>
      </w:pPr>
    </w:p>
    <w:p w:rsidR="00936F19" w:rsidRPr="008D0397" w:rsidRDefault="00936F19" w:rsidP="008D0397">
      <w:pPr>
        <w:pStyle w:val="11"/>
        <w:shd w:val="clear" w:color="auto" w:fill="auto"/>
        <w:spacing w:before="100" w:beforeAutospacing="1" w:after="0" w:line="360" w:lineRule="auto"/>
        <w:ind w:right="20" w:firstLine="709"/>
        <w:rPr>
          <w:sz w:val="28"/>
          <w:szCs w:val="28"/>
        </w:rPr>
      </w:pPr>
      <w:r w:rsidRPr="008D0397">
        <w:rPr>
          <w:color w:val="000000"/>
          <w:sz w:val="28"/>
          <w:szCs w:val="28"/>
        </w:rPr>
        <w:lastRenderedPageBreak/>
        <w:t>Каждое утро вместе со своим ребенком начинайте зарядку с ходьбы босиком на таком коврике.</w:t>
      </w:r>
    </w:p>
    <w:p w:rsidR="00936F19" w:rsidRPr="008D0397" w:rsidRDefault="00936F19" w:rsidP="008D0397">
      <w:pPr>
        <w:pStyle w:val="11"/>
        <w:shd w:val="clear" w:color="auto" w:fill="auto"/>
        <w:spacing w:before="100" w:beforeAutospacing="1" w:after="0" w:line="360" w:lineRule="auto"/>
        <w:ind w:right="20" w:firstLine="709"/>
        <w:rPr>
          <w:sz w:val="28"/>
          <w:szCs w:val="28"/>
        </w:rPr>
      </w:pPr>
      <w:r w:rsidRPr="008D0397">
        <w:rPr>
          <w:color w:val="000000"/>
          <w:sz w:val="28"/>
          <w:szCs w:val="28"/>
        </w:rPr>
        <w:t>Предложите ребенку помассировать стопы ног с помощью скалки или круглой палки, катая их подошвами по нескольку минут в день.</w:t>
      </w:r>
    </w:p>
    <w:p w:rsidR="00936F19" w:rsidRPr="008D0397" w:rsidRDefault="00936F19" w:rsidP="008D0397">
      <w:pPr>
        <w:pStyle w:val="11"/>
        <w:shd w:val="clear" w:color="auto" w:fill="auto"/>
        <w:spacing w:before="100" w:beforeAutospacing="1" w:after="0" w:line="360" w:lineRule="auto"/>
        <w:ind w:right="20" w:firstLine="709"/>
        <w:rPr>
          <w:sz w:val="28"/>
          <w:szCs w:val="28"/>
        </w:rPr>
      </w:pPr>
      <w:r w:rsidRPr="008D0397">
        <w:rPr>
          <w:color w:val="000000"/>
          <w:sz w:val="28"/>
          <w:szCs w:val="28"/>
        </w:rPr>
        <w:t>Одновременно совмещайте этот вид закаливания малыша с ежедневными ножными ваннами, последовательно снижая температуру воды.</w:t>
      </w:r>
    </w:p>
    <w:p w:rsidR="00936F19" w:rsidRPr="008D0397" w:rsidRDefault="00936F19" w:rsidP="008D0397">
      <w:pPr>
        <w:pStyle w:val="11"/>
        <w:shd w:val="clear" w:color="auto" w:fill="auto"/>
        <w:spacing w:before="100" w:beforeAutospacing="1" w:after="0" w:line="360" w:lineRule="auto"/>
        <w:ind w:right="20" w:firstLine="709"/>
        <w:rPr>
          <w:color w:val="000000"/>
          <w:sz w:val="28"/>
          <w:szCs w:val="28"/>
        </w:rPr>
      </w:pPr>
      <w:r w:rsidRPr="008D0397">
        <w:rPr>
          <w:color w:val="000000"/>
          <w:sz w:val="28"/>
          <w:szCs w:val="28"/>
        </w:rPr>
        <w:t>При занятиях на природе желательно, если есть такая возможность, после ходьбы по теплому песку перейти на траву, затем потерпеть покалывание свежескошенной стерни и завершить прогулку на земляной тропинке и в мягкой дорожной пыли.</w:t>
      </w:r>
    </w:p>
    <w:p w:rsidR="00936F19" w:rsidRPr="008D0397" w:rsidRDefault="00936F19" w:rsidP="008D0397">
      <w:pPr>
        <w:pStyle w:val="11"/>
        <w:shd w:val="clear" w:color="auto" w:fill="auto"/>
        <w:spacing w:before="100" w:beforeAutospacing="1" w:line="360" w:lineRule="auto"/>
        <w:ind w:left="20" w:right="20" w:firstLine="709"/>
        <w:rPr>
          <w:sz w:val="28"/>
          <w:szCs w:val="28"/>
        </w:rPr>
      </w:pPr>
      <w:r w:rsidRPr="008D0397">
        <w:rPr>
          <w:color w:val="000000"/>
          <w:spacing w:val="0"/>
          <w:sz w:val="28"/>
          <w:szCs w:val="28"/>
        </w:rPr>
        <w:t>В домашних условиях занятия надо начинать с ходьбы по ковру или полу, затем продолжить их на коврике с шиповым рифлением и заканчивать следует на ковре.</w:t>
      </w:r>
    </w:p>
    <w:p w:rsidR="00936F19" w:rsidRDefault="00936F19" w:rsidP="008D0397">
      <w:pPr>
        <w:pStyle w:val="11"/>
        <w:shd w:val="clear" w:color="auto" w:fill="auto"/>
        <w:spacing w:before="100" w:beforeAutospacing="1" w:after="0" w:line="360" w:lineRule="auto"/>
        <w:ind w:left="20" w:right="20" w:firstLine="709"/>
        <w:rPr>
          <w:color w:val="000000"/>
          <w:spacing w:val="0"/>
          <w:sz w:val="28"/>
          <w:szCs w:val="28"/>
        </w:rPr>
      </w:pPr>
      <w:r w:rsidRPr="008D0397">
        <w:rPr>
          <w:color w:val="000000"/>
          <w:spacing w:val="0"/>
          <w:sz w:val="28"/>
          <w:szCs w:val="28"/>
        </w:rPr>
        <w:t>При ходьбе босиком увеличивается интенсивность деятельности почти всех мышц, стимулируется кровообращение во всем организме, улучшается умственная деятельность.</w:t>
      </w:r>
    </w:p>
    <w:p w:rsidR="008D0397" w:rsidRDefault="008D0397" w:rsidP="008D0397">
      <w:pPr>
        <w:pStyle w:val="11"/>
        <w:shd w:val="clear" w:color="auto" w:fill="auto"/>
        <w:spacing w:before="100" w:beforeAutospacing="1" w:after="0" w:line="360" w:lineRule="auto"/>
        <w:ind w:left="20" w:right="20" w:firstLine="709"/>
        <w:rPr>
          <w:color w:val="000000"/>
          <w:spacing w:val="0"/>
          <w:sz w:val="28"/>
          <w:szCs w:val="28"/>
        </w:rPr>
      </w:pPr>
    </w:p>
    <w:p w:rsidR="008D0397" w:rsidRDefault="008D0397" w:rsidP="008D0397">
      <w:pPr>
        <w:pStyle w:val="11"/>
        <w:shd w:val="clear" w:color="auto" w:fill="auto"/>
        <w:spacing w:before="100" w:beforeAutospacing="1" w:after="0" w:line="360" w:lineRule="auto"/>
        <w:ind w:left="20" w:right="20" w:firstLine="709"/>
        <w:rPr>
          <w:color w:val="000000"/>
          <w:spacing w:val="0"/>
          <w:sz w:val="28"/>
          <w:szCs w:val="28"/>
        </w:rPr>
      </w:pPr>
    </w:p>
    <w:p w:rsidR="008D0397" w:rsidRDefault="008D0397" w:rsidP="00227FBF">
      <w:pPr>
        <w:pStyle w:val="11"/>
        <w:shd w:val="clear" w:color="auto" w:fill="auto"/>
        <w:spacing w:before="0" w:after="0" w:line="360" w:lineRule="auto"/>
        <w:ind w:left="20" w:right="20" w:firstLine="709"/>
        <w:jc w:val="right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Информацию подготовила </w:t>
      </w:r>
    </w:p>
    <w:p w:rsidR="008D0397" w:rsidRDefault="008D0397" w:rsidP="00227FBF">
      <w:pPr>
        <w:pStyle w:val="11"/>
        <w:shd w:val="clear" w:color="auto" w:fill="auto"/>
        <w:spacing w:before="0" w:after="0" w:line="360" w:lineRule="auto"/>
        <w:ind w:left="20" w:right="20" w:firstLine="709"/>
        <w:jc w:val="right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инструктор по физической культуре </w:t>
      </w:r>
    </w:p>
    <w:p w:rsidR="008D0397" w:rsidRDefault="008D0397" w:rsidP="00227FBF">
      <w:pPr>
        <w:pStyle w:val="11"/>
        <w:shd w:val="clear" w:color="auto" w:fill="auto"/>
        <w:spacing w:before="0" w:after="0" w:line="360" w:lineRule="auto"/>
        <w:ind w:left="20" w:right="20" w:firstLine="709"/>
        <w:jc w:val="right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Кириллова С.А.</w:t>
      </w:r>
    </w:p>
    <w:p w:rsidR="008D0397" w:rsidRPr="008D0397" w:rsidRDefault="008D0397" w:rsidP="00227FBF">
      <w:pPr>
        <w:pStyle w:val="11"/>
        <w:shd w:val="clear" w:color="auto" w:fill="auto"/>
        <w:spacing w:before="0" w:after="0" w:line="360" w:lineRule="auto"/>
        <w:ind w:left="20" w:right="20" w:firstLine="709"/>
        <w:jc w:val="right"/>
        <w:rPr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Журнал «Здоровье дошкольника», №12, 2015г. </w:t>
      </w:r>
    </w:p>
    <w:p w:rsidR="00936F19" w:rsidRDefault="00936F19" w:rsidP="00227FBF">
      <w:pPr>
        <w:pStyle w:val="11"/>
        <w:shd w:val="clear" w:color="auto" w:fill="auto"/>
        <w:spacing w:before="0" w:after="0" w:line="360" w:lineRule="auto"/>
        <w:ind w:right="20" w:firstLine="709"/>
        <w:jc w:val="right"/>
      </w:pPr>
    </w:p>
    <w:p w:rsidR="00171246" w:rsidRDefault="00171246" w:rsidP="008D0397">
      <w:pPr>
        <w:spacing w:before="100" w:beforeAutospacing="1" w:line="360" w:lineRule="auto"/>
        <w:ind w:firstLine="709"/>
        <w:jc w:val="both"/>
      </w:pPr>
    </w:p>
    <w:sectPr w:rsidR="00171246" w:rsidSect="0017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936F19"/>
    <w:rsid w:val="00171246"/>
    <w:rsid w:val="00227FBF"/>
    <w:rsid w:val="008D0397"/>
    <w:rsid w:val="0093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936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0">
    <w:name w:val="Заголовок №1"/>
    <w:basedOn w:val="1"/>
    <w:rsid w:val="00936F19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11"/>
    <w:rsid w:val="00936F19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6F19"/>
    <w:rPr>
      <w:rFonts w:ascii="MS Gothic" w:eastAsia="MS Gothic" w:hAnsi="MS Gothic" w:cs="MS Gothic"/>
      <w:sz w:val="10"/>
      <w:szCs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936F19"/>
    <w:pPr>
      <w:widowControl w:val="0"/>
      <w:shd w:val="clear" w:color="auto" w:fill="FFFFFF"/>
      <w:spacing w:before="480" w:after="180" w:line="480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0">
    <w:name w:val="Основной текст (2)"/>
    <w:basedOn w:val="a"/>
    <w:link w:val="2"/>
    <w:rsid w:val="00936F19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2019-05-06T08:00:00Z</dcterms:created>
  <dcterms:modified xsi:type="dcterms:W3CDTF">2020-04-19T19:58:00Z</dcterms:modified>
</cp:coreProperties>
</file>