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0" w:rsidRPr="00B83C24" w:rsidRDefault="008F6D83" w:rsidP="008F6D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C00000"/>
          <w:sz w:val="28"/>
          <w:szCs w:val="28"/>
        </w:rPr>
      </w:pPr>
      <w:r w:rsidRPr="00B83C24">
        <w:rPr>
          <w:rStyle w:val="c7"/>
          <w:b/>
          <w:bCs/>
          <w:color w:val="C00000"/>
          <w:sz w:val="28"/>
          <w:szCs w:val="28"/>
        </w:rPr>
        <w:t xml:space="preserve">Дидактические </w:t>
      </w:r>
      <w:r w:rsidR="00290DB4" w:rsidRPr="00B83C24">
        <w:rPr>
          <w:rStyle w:val="c7"/>
          <w:b/>
          <w:bCs/>
          <w:color w:val="C00000"/>
          <w:sz w:val="28"/>
          <w:szCs w:val="28"/>
        </w:rPr>
        <w:t>игр</w:t>
      </w:r>
      <w:r w:rsidRPr="00B83C24">
        <w:rPr>
          <w:rStyle w:val="c7"/>
          <w:b/>
          <w:bCs/>
          <w:color w:val="C00000"/>
          <w:sz w:val="28"/>
          <w:szCs w:val="28"/>
        </w:rPr>
        <w:t>ы</w:t>
      </w:r>
      <w:r w:rsidR="00290DB4" w:rsidRPr="00B83C24">
        <w:rPr>
          <w:rStyle w:val="c7"/>
          <w:b/>
          <w:bCs/>
          <w:color w:val="C00000"/>
          <w:sz w:val="28"/>
          <w:szCs w:val="28"/>
        </w:rPr>
        <w:t xml:space="preserve">  </w:t>
      </w:r>
      <w:r w:rsidR="00160510" w:rsidRPr="00B83C24">
        <w:rPr>
          <w:rStyle w:val="c7"/>
          <w:b/>
          <w:bCs/>
          <w:color w:val="C00000"/>
          <w:sz w:val="28"/>
          <w:szCs w:val="28"/>
        </w:rPr>
        <w:t>по</w:t>
      </w:r>
      <w:r w:rsidRPr="00B83C24">
        <w:rPr>
          <w:rStyle w:val="c7"/>
          <w:b/>
          <w:bCs/>
          <w:color w:val="C00000"/>
          <w:sz w:val="28"/>
          <w:szCs w:val="28"/>
        </w:rPr>
        <w:t xml:space="preserve"> социально-</w:t>
      </w:r>
      <w:r w:rsidR="00290DB4" w:rsidRPr="00B83C24">
        <w:rPr>
          <w:rStyle w:val="c7"/>
          <w:b/>
          <w:bCs/>
          <w:color w:val="C00000"/>
          <w:sz w:val="28"/>
          <w:szCs w:val="28"/>
        </w:rPr>
        <w:t>коммуникативно</w:t>
      </w:r>
      <w:r w:rsidR="00160510" w:rsidRPr="00B83C24">
        <w:rPr>
          <w:rStyle w:val="c7"/>
          <w:b/>
          <w:bCs/>
          <w:color w:val="C00000"/>
          <w:sz w:val="28"/>
          <w:szCs w:val="28"/>
        </w:rPr>
        <w:t xml:space="preserve">му </w:t>
      </w:r>
      <w:r w:rsidR="00290DB4" w:rsidRPr="00B83C24">
        <w:rPr>
          <w:rStyle w:val="c7"/>
          <w:b/>
          <w:bCs/>
          <w:color w:val="C00000"/>
          <w:sz w:val="28"/>
          <w:szCs w:val="28"/>
        </w:rPr>
        <w:t>развити</w:t>
      </w:r>
      <w:r w:rsidR="00160510" w:rsidRPr="00B83C24">
        <w:rPr>
          <w:rStyle w:val="c7"/>
          <w:b/>
          <w:bCs/>
          <w:color w:val="C00000"/>
          <w:sz w:val="28"/>
          <w:szCs w:val="28"/>
        </w:rPr>
        <w:t>ю</w:t>
      </w:r>
      <w:r w:rsidR="00290DB4" w:rsidRPr="00B83C24">
        <w:rPr>
          <w:rStyle w:val="c7"/>
          <w:b/>
          <w:bCs/>
          <w:color w:val="C00000"/>
          <w:sz w:val="28"/>
          <w:szCs w:val="28"/>
        </w:rPr>
        <w:t xml:space="preserve"> </w:t>
      </w:r>
    </w:p>
    <w:p w:rsidR="00290DB4" w:rsidRPr="00B83C24" w:rsidRDefault="00160510" w:rsidP="008F6D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C00000"/>
          <w:sz w:val="28"/>
          <w:szCs w:val="28"/>
        </w:rPr>
      </w:pPr>
      <w:r w:rsidRPr="00B83C24">
        <w:rPr>
          <w:rStyle w:val="c7"/>
          <w:b/>
          <w:bCs/>
          <w:color w:val="C00000"/>
          <w:sz w:val="28"/>
          <w:szCs w:val="28"/>
        </w:rPr>
        <w:t>для детей 4-5 лет</w:t>
      </w:r>
      <w:r w:rsidR="00290DB4" w:rsidRPr="00B83C24">
        <w:rPr>
          <w:rStyle w:val="c7"/>
          <w:b/>
          <w:bCs/>
          <w:color w:val="C00000"/>
          <w:sz w:val="28"/>
          <w:szCs w:val="28"/>
        </w:rPr>
        <w:t xml:space="preserve"> </w:t>
      </w:r>
    </w:p>
    <w:p w:rsidR="00290DB4" w:rsidRPr="006E0A77" w:rsidRDefault="007F0F3B" w:rsidP="007F0F3B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D0D0D" w:themeColor="text1" w:themeTint="F2"/>
          <w:sz w:val="28"/>
          <w:szCs w:val="28"/>
        </w:rPr>
      </w:pPr>
      <w:r>
        <w:rPr>
          <w:rStyle w:val="c7"/>
          <w:b/>
          <w:bCs/>
          <w:color w:val="0D0D0D" w:themeColor="text1" w:themeTint="F2"/>
          <w:sz w:val="28"/>
          <w:szCs w:val="28"/>
        </w:rPr>
        <w:t>Воспитатель: Могирко О.И.</w:t>
      </w:r>
    </w:p>
    <w:p w:rsidR="007F0F3B" w:rsidRDefault="007F0F3B" w:rsidP="00517C1D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D0D0D" w:themeColor="text1" w:themeTint="F2"/>
          <w:sz w:val="28"/>
          <w:szCs w:val="28"/>
        </w:rPr>
      </w:pPr>
    </w:p>
    <w:p w:rsidR="00D87BF9" w:rsidRPr="00B83C24" w:rsidRDefault="00D87BF9" w:rsidP="00517C1D">
      <w:pPr>
        <w:pStyle w:val="c1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B83C24">
        <w:rPr>
          <w:rStyle w:val="c7"/>
          <w:b/>
          <w:bCs/>
          <w:color w:val="C00000"/>
          <w:sz w:val="28"/>
          <w:szCs w:val="28"/>
        </w:rPr>
        <w:t>«Магазин вежливых слов»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E0A77">
        <w:rPr>
          <w:rStyle w:val="c3"/>
          <w:b/>
          <w:bCs/>
          <w:i/>
          <w:iCs/>
          <w:color w:val="0D0D0D" w:themeColor="text1" w:themeTint="F2"/>
          <w:sz w:val="28"/>
          <w:szCs w:val="28"/>
        </w:rPr>
        <w:t>Цель: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 развивать доброжелательность, умение налаживать контакт </w:t>
      </w:r>
      <w:r w:rsidR="007F0F3B">
        <w:rPr>
          <w:rStyle w:val="c0"/>
          <w:color w:val="0D0D0D" w:themeColor="text1" w:themeTint="F2"/>
          <w:sz w:val="28"/>
          <w:szCs w:val="28"/>
        </w:rPr>
        <w:t xml:space="preserve">с людьми. 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E0A77">
        <w:rPr>
          <w:rStyle w:val="c0"/>
          <w:color w:val="0D0D0D" w:themeColor="text1" w:themeTint="F2"/>
          <w:sz w:val="28"/>
          <w:szCs w:val="28"/>
        </w:rPr>
        <w:t xml:space="preserve">  </w:t>
      </w:r>
      <w:r w:rsidR="00160510">
        <w:rPr>
          <w:rStyle w:val="c0"/>
          <w:color w:val="0D0D0D" w:themeColor="text1" w:themeTint="F2"/>
          <w:sz w:val="28"/>
          <w:szCs w:val="28"/>
        </w:rPr>
        <w:t>Взрослый: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у меня в магазине на полке лежат вежливые слова: приветствия (здравствуйте, д</w:t>
      </w:r>
      <w:r w:rsidR="00517C1D">
        <w:rPr>
          <w:rStyle w:val="c0"/>
          <w:color w:val="0D0D0D" w:themeColor="text1" w:themeTint="F2"/>
          <w:sz w:val="28"/>
          <w:szCs w:val="28"/>
        </w:rPr>
        <w:t>оброе утро, добрый день и т.д.)</w:t>
      </w:r>
      <w:r w:rsidRPr="006E0A77">
        <w:rPr>
          <w:rStyle w:val="c0"/>
          <w:color w:val="0D0D0D" w:themeColor="text1" w:themeTint="F2"/>
          <w:sz w:val="28"/>
          <w:szCs w:val="28"/>
        </w:rPr>
        <w:t>; ласковые обращения (дорогая мамочка, милая мамочка и т.д.).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E0A77">
        <w:rPr>
          <w:rStyle w:val="c0"/>
          <w:color w:val="0D0D0D" w:themeColor="text1" w:themeTint="F2"/>
          <w:sz w:val="28"/>
          <w:szCs w:val="28"/>
        </w:rPr>
        <w:t xml:space="preserve">Я буду предлагать </w:t>
      </w:r>
      <w:r w:rsidR="007F0F3B">
        <w:rPr>
          <w:rStyle w:val="c0"/>
          <w:color w:val="0D0D0D" w:themeColor="text1" w:themeTint="F2"/>
          <w:sz w:val="28"/>
          <w:szCs w:val="28"/>
        </w:rPr>
        <w:t xml:space="preserve">тебе 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различные ситуации, а </w:t>
      </w:r>
      <w:r w:rsidR="00160510">
        <w:rPr>
          <w:rStyle w:val="c0"/>
          <w:color w:val="0D0D0D" w:themeColor="text1" w:themeTint="F2"/>
          <w:sz w:val="28"/>
          <w:szCs w:val="28"/>
        </w:rPr>
        <w:t>ты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покупае</w:t>
      </w:r>
      <w:r w:rsidR="00160510">
        <w:rPr>
          <w:rStyle w:val="c0"/>
          <w:color w:val="0D0D0D" w:themeColor="text1" w:themeTint="F2"/>
          <w:sz w:val="28"/>
          <w:szCs w:val="28"/>
        </w:rPr>
        <w:t>шь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у меня нужные слова.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E0A77">
        <w:rPr>
          <w:rStyle w:val="c10"/>
          <w:color w:val="0D0D0D" w:themeColor="text1" w:themeTint="F2"/>
          <w:sz w:val="28"/>
          <w:szCs w:val="28"/>
        </w:rPr>
        <w:t>Ситуация.</w:t>
      </w:r>
      <w:r w:rsidRPr="006E0A77">
        <w:rPr>
          <w:rStyle w:val="c0"/>
          <w:color w:val="0D0D0D" w:themeColor="text1" w:themeTint="F2"/>
          <w:sz w:val="28"/>
          <w:szCs w:val="28"/>
        </w:rPr>
        <w:t> Мама принесла из магазина яблоки. Тебе очень хочется, но мама сказала, что нужно дождаться обеда.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E0A77">
        <w:rPr>
          <w:rStyle w:val="c0"/>
          <w:color w:val="0D0D0D" w:themeColor="text1" w:themeTint="F2"/>
          <w:sz w:val="28"/>
          <w:szCs w:val="28"/>
        </w:rPr>
        <w:t> Как ты ее попросишь, чтобы она все</w:t>
      </w:r>
      <w:r w:rsidR="00517C1D">
        <w:rPr>
          <w:rStyle w:val="c0"/>
          <w:color w:val="0D0D0D" w:themeColor="text1" w:themeTint="F2"/>
          <w:sz w:val="28"/>
          <w:szCs w:val="28"/>
        </w:rPr>
        <w:t>- таки дала тебе яблоко</w:t>
      </w:r>
      <w:r w:rsidRPr="006E0A77">
        <w:rPr>
          <w:rStyle w:val="c0"/>
          <w:color w:val="0D0D0D" w:themeColor="text1" w:themeTint="F2"/>
          <w:sz w:val="28"/>
          <w:szCs w:val="28"/>
        </w:rPr>
        <w:t>?</w:t>
      </w:r>
    </w:p>
    <w:p w:rsidR="00DF05F1" w:rsidRPr="006E0A77" w:rsidRDefault="00DF05F1" w:rsidP="00517C1D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BF9" w:rsidRPr="00B83C24" w:rsidRDefault="00D87BF9" w:rsidP="00517C1D">
      <w:pPr>
        <w:pStyle w:val="c1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B83C24">
        <w:rPr>
          <w:rStyle w:val="c8"/>
          <w:color w:val="C00000"/>
          <w:sz w:val="28"/>
          <w:szCs w:val="28"/>
        </w:rPr>
        <w:t>  </w:t>
      </w:r>
      <w:r w:rsidRPr="00B83C24">
        <w:rPr>
          <w:rStyle w:val="c7"/>
          <w:b/>
          <w:bCs/>
          <w:color w:val="C00000"/>
          <w:sz w:val="28"/>
          <w:szCs w:val="28"/>
        </w:rPr>
        <w:t>«</w:t>
      </w:r>
      <w:r w:rsidR="00B83C24">
        <w:rPr>
          <w:rStyle w:val="c7"/>
          <w:b/>
          <w:bCs/>
          <w:color w:val="C00000"/>
          <w:sz w:val="28"/>
          <w:szCs w:val="28"/>
        </w:rPr>
        <w:t>Угадай по описанию</w:t>
      </w:r>
      <w:r w:rsidRPr="00B83C24">
        <w:rPr>
          <w:rStyle w:val="c7"/>
          <w:b/>
          <w:bCs/>
          <w:color w:val="C00000"/>
          <w:sz w:val="28"/>
          <w:szCs w:val="28"/>
        </w:rPr>
        <w:t>»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E0A77">
        <w:rPr>
          <w:rStyle w:val="c3"/>
          <w:b/>
          <w:bCs/>
          <w:i/>
          <w:iCs/>
          <w:color w:val="0D0D0D" w:themeColor="text1" w:themeTint="F2"/>
          <w:sz w:val="28"/>
          <w:szCs w:val="28"/>
        </w:rPr>
        <w:t>Цель:</w:t>
      </w:r>
      <w:r w:rsidRPr="006E0A77">
        <w:rPr>
          <w:rStyle w:val="c0"/>
          <w:color w:val="0D0D0D" w:themeColor="text1" w:themeTint="F2"/>
          <w:sz w:val="28"/>
          <w:szCs w:val="28"/>
        </w:rPr>
        <w:t> развивать наблюдательность, умение ориентироваться на основные признаки описываемого объекта.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E0A77">
        <w:rPr>
          <w:rStyle w:val="c11"/>
          <w:color w:val="0D0D0D" w:themeColor="text1" w:themeTint="F2"/>
          <w:sz w:val="28"/>
          <w:szCs w:val="28"/>
        </w:rPr>
        <w:t> </w:t>
      </w:r>
      <w:r w:rsidR="00160510">
        <w:rPr>
          <w:rStyle w:val="c0"/>
          <w:color w:val="0D0D0D" w:themeColor="text1" w:themeTint="F2"/>
          <w:sz w:val="28"/>
          <w:szCs w:val="28"/>
        </w:rPr>
        <w:t xml:space="preserve">Взрослый </w:t>
      </w:r>
      <w:r w:rsidRPr="006E0A77">
        <w:rPr>
          <w:rStyle w:val="c11"/>
          <w:color w:val="0D0D0D" w:themeColor="text1" w:themeTint="F2"/>
          <w:sz w:val="28"/>
          <w:szCs w:val="28"/>
        </w:rPr>
        <w:t xml:space="preserve">описывает </w:t>
      </w:r>
      <w:r w:rsidR="00160510">
        <w:rPr>
          <w:rStyle w:val="c11"/>
          <w:color w:val="0D0D0D" w:themeColor="text1" w:themeTint="F2"/>
          <w:sz w:val="28"/>
          <w:szCs w:val="28"/>
        </w:rPr>
        <w:t xml:space="preserve">любой предмет, находящийся в комнате, </w:t>
      </w:r>
      <w:r w:rsidRPr="006E0A77">
        <w:rPr>
          <w:rStyle w:val="c11"/>
          <w:color w:val="0D0D0D" w:themeColor="text1" w:themeTint="F2"/>
          <w:sz w:val="28"/>
          <w:szCs w:val="28"/>
        </w:rPr>
        <w:t xml:space="preserve"> называя его детали и внешнего вида. Например: «Это</w:t>
      </w:r>
      <w:r w:rsidR="00160510">
        <w:rPr>
          <w:rStyle w:val="c11"/>
          <w:color w:val="0D0D0D" w:themeColor="text1" w:themeTint="F2"/>
          <w:sz w:val="28"/>
          <w:szCs w:val="28"/>
        </w:rPr>
        <w:t>т предмет стоит на столе</w:t>
      </w:r>
      <w:proofErr w:type="gramStart"/>
      <w:r w:rsidR="00160510">
        <w:rPr>
          <w:rStyle w:val="c11"/>
          <w:color w:val="0D0D0D" w:themeColor="text1" w:themeTint="F2"/>
          <w:sz w:val="28"/>
          <w:szCs w:val="28"/>
        </w:rPr>
        <w:t xml:space="preserve">. </w:t>
      </w:r>
      <w:proofErr w:type="gramEnd"/>
      <w:r w:rsidR="00160510">
        <w:rPr>
          <w:rStyle w:val="c11"/>
          <w:color w:val="0D0D0D" w:themeColor="text1" w:themeTint="F2"/>
          <w:sz w:val="28"/>
          <w:szCs w:val="28"/>
        </w:rPr>
        <w:t>Он прозрачный</w:t>
      </w:r>
      <w:proofErr w:type="gramStart"/>
      <w:r w:rsidR="00160510">
        <w:rPr>
          <w:rStyle w:val="c11"/>
          <w:color w:val="0D0D0D" w:themeColor="text1" w:themeTint="F2"/>
          <w:sz w:val="28"/>
          <w:szCs w:val="28"/>
        </w:rPr>
        <w:t xml:space="preserve">. </w:t>
      </w:r>
      <w:proofErr w:type="gramEnd"/>
      <w:r w:rsidR="00160510">
        <w:rPr>
          <w:rStyle w:val="c11"/>
          <w:color w:val="0D0D0D" w:themeColor="text1" w:themeTint="F2"/>
          <w:sz w:val="28"/>
          <w:szCs w:val="28"/>
        </w:rPr>
        <w:t>В него можно наливать воду и ставить цветы</w:t>
      </w:r>
      <w:r w:rsidRPr="006E0A77">
        <w:rPr>
          <w:rStyle w:val="c0"/>
          <w:color w:val="0D0D0D" w:themeColor="text1" w:themeTint="F2"/>
          <w:sz w:val="28"/>
          <w:szCs w:val="28"/>
        </w:rPr>
        <w:t>»</w:t>
      </w:r>
      <w:r w:rsidR="00A93AF9" w:rsidRPr="006E0A77">
        <w:rPr>
          <w:rStyle w:val="c0"/>
          <w:color w:val="0D0D0D" w:themeColor="text1" w:themeTint="F2"/>
          <w:sz w:val="28"/>
          <w:szCs w:val="28"/>
        </w:rPr>
        <w:t>.</w:t>
      </w:r>
    </w:p>
    <w:p w:rsidR="00D87BF9" w:rsidRPr="006E0A77" w:rsidRDefault="00D87BF9" w:rsidP="00517C1D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BF9" w:rsidRPr="003A5E83" w:rsidRDefault="00D87BF9" w:rsidP="00517C1D">
      <w:pPr>
        <w:pStyle w:val="c1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3A5E83">
        <w:rPr>
          <w:rStyle w:val="c8"/>
          <w:color w:val="C00000"/>
          <w:sz w:val="28"/>
          <w:szCs w:val="28"/>
        </w:rPr>
        <w:t>     </w:t>
      </w:r>
      <w:r w:rsidRPr="003A5E83">
        <w:rPr>
          <w:rStyle w:val="c7"/>
          <w:b/>
          <w:bCs/>
          <w:color w:val="C00000"/>
          <w:sz w:val="28"/>
          <w:szCs w:val="28"/>
        </w:rPr>
        <w:t>«Ожившие игрушки».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E0A77">
        <w:rPr>
          <w:rStyle w:val="c3"/>
          <w:b/>
          <w:bCs/>
          <w:i/>
          <w:iCs/>
          <w:color w:val="0D0D0D" w:themeColor="text1" w:themeTint="F2"/>
          <w:sz w:val="28"/>
          <w:szCs w:val="28"/>
        </w:rPr>
        <w:t>Цель:</w:t>
      </w:r>
      <w:r w:rsidRPr="006E0A77">
        <w:rPr>
          <w:rStyle w:val="c0"/>
          <w:color w:val="0D0D0D" w:themeColor="text1" w:themeTint="F2"/>
          <w:sz w:val="28"/>
          <w:szCs w:val="28"/>
        </w:rPr>
        <w:t> </w:t>
      </w:r>
      <w:r w:rsidR="00160510">
        <w:rPr>
          <w:rStyle w:val="c0"/>
          <w:color w:val="0D0D0D" w:themeColor="text1" w:themeTint="F2"/>
          <w:sz w:val="28"/>
          <w:szCs w:val="28"/>
        </w:rPr>
        <w:t xml:space="preserve">способствовать развитию воображения, творчества, фантазии. </w:t>
      </w:r>
    </w:p>
    <w:p w:rsidR="00D87BF9" w:rsidRPr="006E0A77" w:rsidRDefault="00D87BF9" w:rsidP="00517C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  <w:r w:rsidRPr="006E0A77">
        <w:rPr>
          <w:rStyle w:val="c0"/>
          <w:color w:val="0D0D0D" w:themeColor="text1" w:themeTint="F2"/>
          <w:sz w:val="28"/>
          <w:szCs w:val="28"/>
        </w:rPr>
        <w:t xml:space="preserve">  </w:t>
      </w:r>
      <w:r w:rsidR="00160510">
        <w:rPr>
          <w:rStyle w:val="c0"/>
          <w:color w:val="0D0D0D" w:themeColor="text1" w:themeTint="F2"/>
          <w:sz w:val="28"/>
          <w:szCs w:val="28"/>
        </w:rPr>
        <w:t xml:space="preserve">Взрослый: 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</w:t>
      </w:r>
      <w:r w:rsidR="00160510">
        <w:rPr>
          <w:rStyle w:val="c0"/>
          <w:color w:val="0D0D0D" w:themeColor="text1" w:themeTint="F2"/>
          <w:sz w:val="28"/>
          <w:szCs w:val="28"/>
        </w:rPr>
        <w:t>Как ты думаешь, могут ли игрушки оживать во сне.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Закрой</w:t>
      </w:r>
      <w:r w:rsidR="00160510">
        <w:rPr>
          <w:rStyle w:val="c0"/>
          <w:color w:val="0D0D0D" w:themeColor="text1" w:themeTint="F2"/>
          <w:sz w:val="28"/>
          <w:szCs w:val="28"/>
        </w:rPr>
        <w:t>,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пожалуйста</w:t>
      </w:r>
      <w:r w:rsidR="00160510">
        <w:rPr>
          <w:rStyle w:val="c0"/>
          <w:color w:val="0D0D0D" w:themeColor="text1" w:themeTint="F2"/>
          <w:sz w:val="28"/>
          <w:szCs w:val="28"/>
        </w:rPr>
        <w:t>,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глаза и представь свою самую любимую игрушку, вообрази, что она, просну</w:t>
      </w:r>
      <w:r w:rsidR="00160510">
        <w:rPr>
          <w:rStyle w:val="c0"/>
          <w:color w:val="0D0D0D" w:themeColor="text1" w:themeTint="F2"/>
          <w:sz w:val="28"/>
          <w:szCs w:val="28"/>
        </w:rPr>
        <w:t>вшись, делает ночью. Представил (а)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? Тогда предлагаю </w:t>
      </w:r>
      <w:r w:rsidR="00160510">
        <w:rPr>
          <w:rStyle w:val="c0"/>
          <w:color w:val="0D0D0D" w:themeColor="text1" w:themeTint="F2"/>
          <w:sz w:val="28"/>
          <w:szCs w:val="28"/>
        </w:rPr>
        <w:t>изобразить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любим</w:t>
      </w:r>
      <w:r w:rsidR="00160510">
        <w:rPr>
          <w:rStyle w:val="c0"/>
          <w:color w:val="0D0D0D" w:themeColor="text1" w:themeTint="F2"/>
          <w:sz w:val="28"/>
          <w:szCs w:val="28"/>
        </w:rPr>
        <w:t xml:space="preserve">ую  </w:t>
      </w:r>
      <w:r w:rsidRPr="006E0A77">
        <w:rPr>
          <w:rStyle w:val="c0"/>
          <w:color w:val="0D0D0D" w:themeColor="text1" w:themeTint="F2"/>
          <w:sz w:val="28"/>
          <w:szCs w:val="28"/>
        </w:rPr>
        <w:t>игрушк</w:t>
      </w:r>
      <w:r w:rsidR="00160510">
        <w:rPr>
          <w:rStyle w:val="c0"/>
          <w:color w:val="0D0D0D" w:themeColor="text1" w:themeTint="F2"/>
          <w:sz w:val="28"/>
          <w:szCs w:val="28"/>
        </w:rPr>
        <w:t>у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. А </w:t>
      </w:r>
      <w:r w:rsidR="00160510">
        <w:rPr>
          <w:rStyle w:val="c0"/>
          <w:color w:val="0D0D0D" w:themeColor="text1" w:themeTint="F2"/>
          <w:sz w:val="28"/>
          <w:szCs w:val="28"/>
        </w:rPr>
        <w:t>я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попробу</w:t>
      </w:r>
      <w:r w:rsidR="00160510">
        <w:rPr>
          <w:rStyle w:val="c0"/>
          <w:color w:val="0D0D0D" w:themeColor="text1" w:themeTint="F2"/>
          <w:sz w:val="28"/>
          <w:szCs w:val="28"/>
        </w:rPr>
        <w:t>ю</w:t>
      </w:r>
      <w:r w:rsidRPr="006E0A77">
        <w:rPr>
          <w:rStyle w:val="c0"/>
          <w:color w:val="0D0D0D" w:themeColor="text1" w:themeTint="F2"/>
          <w:sz w:val="28"/>
          <w:szCs w:val="28"/>
        </w:rPr>
        <w:t xml:space="preserve"> отгадать, какую игрушку ты изображал.</w:t>
      </w:r>
    </w:p>
    <w:p w:rsidR="006E0A77" w:rsidRPr="006E0A77" w:rsidRDefault="006E0A77" w:rsidP="0051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77" w:rsidRPr="003A5E83" w:rsidRDefault="006E0A77" w:rsidP="00517C1D">
      <w:pPr>
        <w:tabs>
          <w:tab w:val="left" w:pos="6884"/>
        </w:tabs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5E83">
        <w:rPr>
          <w:rFonts w:ascii="Times New Roman" w:hAnsi="Times New Roman" w:cs="Times New Roman"/>
          <w:b/>
          <w:color w:val="C00000"/>
          <w:sz w:val="28"/>
          <w:szCs w:val="28"/>
        </w:rPr>
        <w:t>“Ласковый котенок”</w:t>
      </w:r>
      <w:r w:rsidRPr="003A5E8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6E0A77" w:rsidRDefault="006E0A77" w:rsidP="00A9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77">
        <w:rPr>
          <w:rFonts w:ascii="Times New Roman" w:hAnsi="Times New Roman" w:cs="Times New Roman"/>
          <w:b/>
          <w:sz w:val="28"/>
          <w:szCs w:val="28"/>
        </w:rPr>
        <w:t>Цель:</w:t>
      </w:r>
      <w:r w:rsidRPr="006E0A77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160510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6E0A77">
        <w:rPr>
          <w:rFonts w:ascii="Times New Roman" w:hAnsi="Times New Roman" w:cs="Times New Roman"/>
          <w:sz w:val="28"/>
          <w:szCs w:val="28"/>
        </w:rPr>
        <w:t xml:space="preserve">имитации образа котенка с помощью мимики, жестов, движений, голоса. Взрослый предлагает </w:t>
      </w:r>
      <w:r w:rsidR="00160510">
        <w:rPr>
          <w:rFonts w:ascii="Times New Roman" w:hAnsi="Times New Roman" w:cs="Times New Roman"/>
          <w:sz w:val="28"/>
          <w:szCs w:val="28"/>
        </w:rPr>
        <w:t>ребёнку</w:t>
      </w:r>
      <w:r w:rsidRPr="006E0A77">
        <w:rPr>
          <w:rFonts w:ascii="Times New Roman" w:hAnsi="Times New Roman" w:cs="Times New Roman"/>
          <w:sz w:val="28"/>
          <w:szCs w:val="28"/>
        </w:rPr>
        <w:t xml:space="preserve"> представить, что они маленькие котята. Когда котенка гладят, ласкают, он прикрывает глаза от удовольствия, мурлычет, трется головой о руку хозяина, выражая тем самым свое расположение к нему. </w:t>
      </w:r>
      <w:r w:rsidR="00160510">
        <w:rPr>
          <w:rFonts w:ascii="Times New Roman" w:hAnsi="Times New Roman" w:cs="Times New Roman"/>
          <w:sz w:val="28"/>
          <w:szCs w:val="28"/>
        </w:rPr>
        <w:t>Р</w:t>
      </w:r>
      <w:r w:rsidRPr="006E0A77">
        <w:rPr>
          <w:rFonts w:ascii="Times New Roman" w:hAnsi="Times New Roman" w:cs="Times New Roman"/>
          <w:sz w:val="28"/>
          <w:szCs w:val="28"/>
        </w:rPr>
        <w:t xml:space="preserve">ебенку дается возможность стать котенком, которого ласкают. Взрослый эмоционально поддерживает </w:t>
      </w:r>
      <w:r w:rsidR="00160510">
        <w:rPr>
          <w:rFonts w:ascii="Times New Roman" w:hAnsi="Times New Roman" w:cs="Times New Roman"/>
          <w:sz w:val="28"/>
          <w:szCs w:val="28"/>
        </w:rPr>
        <w:t xml:space="preserve">ребёнка, </w:t>
      </w:r>
      <w:r w:rsidRPr="006E0A77">
        <w:rPr>
          <w:rFonts w:ascii="Times New Roman" w:hAnsi="Times New Roman" w:cs="Times New Roman"/>
          <w:sz w:val="28"/>
          <w:szCs w:val="28"/>
        </w:rPr>
        <w:t xml:space="preserve"> хвалит </w:t>
      </w:r>
      <w:r w:rsidR="00160510">
        <w:rPr>
          <w:rFonts w:ascii="Times New Roman" w:hAnsi="Times New Roman" w:cs="Times New Roman"/>
          <w:sz w:val="28"/>
          <w:szCs w:val="28"/>
        </w:rPr>
        <w:t>его</w:t>
      </w:r>
      <w:r w:rsidRPr="006E0A77">
        <w:rPr>
          <w:rFonts w:ascii="Times New Roman" w:hAnsi="Times New Roman" w:cs="Times New Roman"/>
          <w:sz w:val="28"/>
          <w:szCs w:val="28"/>
        </w:rPr>
        <w:t>.</w:t>
      </w:r>
    </w:p>
    <w:p w:rsidR="00160510" w:rsidRDefault="00160510" w:rsidP="00A9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10" w:rsidRDefault="00160510" w:rsidP="00A9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10" w:rsidRDefault="00160510" w:rsidP="00A9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10" w:rsidRDefault="00160510" w:rsidP="00A9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10" w:rsidRDefault="00160510" w:rsidP="00A9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3B" w:rsidRDefault="007F0F3B" w:rsidP="007F0F3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lastRenderedPageBreak/>
        <w:t xml:space="preserve">Игры, направленные на  социально-коммуникативное развитие </w:t>
      </w:r>
    </w:p>
    <w:p w:rsidR="007F0F3B" w:rsidRPr="007F0F3B" w:rsidRDefault="007F0F3B" w:rsidP="007F0F3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детей 4-5 лет</w:t>
      </w:r>
    </w:p>
    <w:p w:rsidR="007F0F3B" w:rsidRDefault="007F0F3B" w:rsidP="007F0F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7F0F3B" w:rsidRPr="007F0F3B" w:rsidRDefault="007F0F3B" w:rsidP="007F0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Воспитатель: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Мешкова И.</w:t>
      </w:r>
      <w:proofErr w:type="gramStart"/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7F0F3B" w:rsidRPr="003A5E83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«Кузовок»</w:t>
      </w:r>
      <w:r w:rsidRPr="003A5E8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закреплять вежливые слова.</w:t>
      </w:r>
    </w:p>
    <w:p w:rsidR="007F0F3B" w:rsidRPr="007F0F3B" w:rsidRDefault="003A5E83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Взрослый </w:t>
      </w:r>
      <w:r w:rsidR="007F0F3B"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0F3B"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обращается к ребенку</w:t>
      </w:r>
      <w:r w:rsidR="007F0F3B"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7F0F3B" w:rsidRPr="007F0F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тебе кузовок, клади в него вежливое слово»</w:t>
      </w:r>
      <w:r w:rsidR="007F0F3B"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</w:p>
    <w:p w:rsidR="007F0F3B" w:rsidRPr="003A5E83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«Вот какая бабушка»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 уважение к старшим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закреплять ласковые слова.</w:t>
      </w:r>
    </w:p>
    <w:p w:rsidR="007F0F3B" w:rsidRPr="007F0F3B" w:rsidRDefault="007F0F3B" w:rsidP="007F0F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ебенок рассказывает, как ласково можно назвать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бабушку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0F3B" w:rsidRPr="003A5E83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«Чудесный мешочек»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расширение объема словаря</w:t>
      </w:r>
      <w:r w:rsidR="00B83C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83C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тактильного восприятия и представлений о признаках предметов.</w:t>
      </w:r>
    </w:p>
    <w:p w:rsidR="007F0F3B" w:rsidRPr="007F0F3B" w:rsidRDefault="007F0F3B" w:rsidP="007F0F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поочередно узна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ё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т на ощупь предмет, называ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т его и доста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ё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т из мешочка.</w:t>
      </w:r>
    </w:p>
    <w:p w:rsidR="007F0F3B" w:rsidRPr="003A5E83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«Добрые слова»</w:t>
      </w:r>
      <w:r w:rsidRPr="003A5E8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употреблять в речи добрые слова.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подбира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добрые слова. Показать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ребёнку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картинку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дети трудятся. Как можно назвать детей, которые трудятся? </w:t>
      </w:r>
      <w:r w:rsidRPr="007F0F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(Трудолюбивые, активные, добрые, благородные и т. д.)</w:t>
      </w:r>
    </w:p>
    <w:p w:rsid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</w:p>
    <w:p w:rsidR="007F0F3B" w:rsidRPr="003A5E83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«Как быть, что делать?»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пробудить инициативу, самостоятельность, сообразительность, отзывчивость, готовность искать правильное решение.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Создать ситуацию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 отсутствуют краски отдельных цветов, не хватает пластилина для лепки.</w:t>
      </w:r>
      <w:r w:rsidR="003A5E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83C24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самостоятельно ищ</w:t>
      </w:r>
      <w:r w:rsidR="00B83C24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т решения.</w:t>
      </w:r>
    </w:p>
    <w:p w:rsidR="00B83C24" w:rsidRDefault="00B83C24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</w:p>
    <w:p w:rsidR="007F0F3B" w:rsidRPr="003A5E83" w:rsidRDefault="00B83C24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="007F0F3B"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«Без маски»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делиться своими чувствами, переживаниями, строить не законченные предложения.</w:t>
      </w:r>
    </w:p>
    <w:p w:rsidR="007F0F3B" w:rsidRPr="007F0F3B" w:rsidRDefault="007F0F3B" w:rsidP="007F0F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B83C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зрослый 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говорит начало предложения, дети должны закончить.</w:t>
      </w:r>
    </w:p>
    <w:p w:rsidR="007F0F3B" w:rsidRPr="007F0F3B" w:rsidRDefault="007F0F3B" w:rsidP="007F0F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Чего мне по- настоящему хочется, так это ….</w:t>
      </w:r>
    </w:p>
    <w:p w:rsidR="007F0F3B" w:rsidRPr="007F0F3B" w:rsidRDefault="007F0F3B" w:rsidP="007F0F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 мне нравится, когда…</w:t>
      </w:r>
    </w:p>
    <w:p w:rsidR="007F0F3B" w:rsidRPr="007F0F3B" w:rsidRDefault="007F0F3B" w:rsidP="007F0F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Однажды меня очень напугало то, что ….</w:t>
      </w:r>
    </w:p>
    <w:p w:rsidR="003A5E83" w:rsidRDefault="003A5E83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</w:p>
    <w:p w:rsidR="007F0F3B" w:rsidRPr="003A5E83" w:rsidRDefault="00B83C24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lastRenderedPageBreak/>
        <w:t xml:space="preserve"> </w:t>
      </w:r>
      <w:r w:rsidR="007F0F3B"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«Слуша</w:t>
      </w:r>
      <w:r w:rsid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ем звуки</w:t>
      </w:r>
      <w:r w:rsidR="007F0F3B"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»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 слуховое внимание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заданию </w:t>
      </w:r>
      <w:r w:rsidR="00B83C24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взрослого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83C24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сосредотачива</w:t>
      </w:r>
      <w:r w:rsidR="00B83C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свое внимание на звуках и шорохах</w:t>
      </w:r>
      <w:r w:rsidR="00B83C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подъезде, на улице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Затем </w:t>
      </w:r>
      <w:r w:rsidR="003A5E83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рассказывают,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они услышали.</w:t>
      </w:r>
    </w:p>
    <w:p w:rsidR="003A5E83" w:rsidRPr="003A5E83" w:rsidRDefault="003A5E83" w:rsidP="003A5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</w:pPr>
    </w:p>
    <w:p w:rsidR="007F0F3B" w:rsidRPr="003A5E83" w:rsidRDefault="003A5E83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 xml:space="preserve"> </w:t>
      </w:r>
      <w:r w:rsidR="007F0F3B"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«Вот какой папа»</w:t>
      </w:r>
      <w:r w:rsidR="007F0F3B" w:rsidRPr="003A5E8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F0F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 уважение к папе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закреплять ласковые слова.</w:t>
      </w:r>
    </w:p>
    <w:p w:rsidR="007F0F3B" w:rsidRPr="007F0F3B" w:rsidRDefault="007F0F3B" w:rsidP="007F0F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рассказывает, как зовут папу, как он с ним играет, как он его ласково называет.</w:t>
      </w:r>
    </w:p>
    <w:p w:rsidR="007F0F3B" w:rsidRPr="003A5E83" w:rsidRDefault="003A5E83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="007F0F3B" w:rsidRPr="003A5E8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</w:rPr>
        <w:t>«Что изменилось?»</w:t>
      </w:r>
      <w:r w:rsidR="007F0F3B" w:rsidRPr="003A5E8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</w:p>
    <w:p w:rsidR="007F0F3B" w:rsidRPr="007F0F3B" w:rsidRDefault="007F0F3B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внимательности и наблюдательности, </w:t>
      </w:r>
      <w:proofErr w:type="gramStart"/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необходимых</w:t>
      </w:r>
      <w:proofErr w:type="gramEnd"/>
      <w:r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эффективного общения.</w:t>
      </w:r>
    </w:p>
    <w:p w:rsidR="007F0F3B" w:rsidRPr="007F0F3B" w:rsidRDefault="003A5E83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</w:t>
      </w:r>
      <w:r w:rsidR="007F0F3B"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выходит из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5E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комнаты</w:t>
      </w:r>
      <w:r w:rsidR="007F0F3B" w:rsidRPr="003A5E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F0F3B"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время его отсутствия в</w:t>
      </w:r>
      <w:r w:rsidR="007F0F3B" w:rsidRPr="003A5E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5E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комнате</w:t>
      </w:r>
      <w:r w:rsidR="007F0F3B"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производится несколько изменений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поменять предметы местами, вообще спрятать</w:t>
      </w:r>
      <w:r w:rsidR="007F0F3B" w:rsidRPr="007F0F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7F0F3B" w:rsidRPr="007F0F3B">
        <w:rPr>
          <w:rFonts w:ascii="Times New Roman" w:eastAsia="Times New Roman" w:hAnsi="Times New Roman" w:cs="Times New Roman"/>
          <w:color w:val="111111"/>
          <w:sz w:val="28"/>
          <w:szCs w:val="28"/>
        </w:rPr>
        <w:t> но не больше двух – трех изменений.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пригласить ребёнка и спросить; «Что изменилось?».</w:t>
      </w:r>
    </w:p>
    <w:p w:rsidR="003A5E83" w:rsidRDefault="003A5E83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</w:p>
    <w:p w:rsidR="007F0F3B" w:rsidRPr="007F0F3B" w:rsidRDefault="003A5E83" w:rsidP="007F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F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F0F3B" w:rsidRPr="007F0F3B" w:rsidRDefault="007F0F3B" w:rsidP="007F0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510" w:rsidRPr="007F0F3B" w:rsidRDefault="00160510" w:rsidP="007F0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510" w:rsidRPr="007F0F3B" w:rsidSect="00DF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7BF9"/>
    <w:rsid w:val="0002259B"/>
    <w:rsid w:val="000D3052"/>
    <w:rsid w:val="00160510"/>
    <w:rsid w:val="001D7B86"/>
    <w:rsid w:val="00290DB4"/>
    <w:rsid w:val="003A5E83"/>
    <w:rsid w:val="00493075"/>
    <w:rsid w:val="0050187C"/>
    <w:rsid w:val="00517C1D"/>
    <w:rsid w:val="00670860"/>
    <w:rsid w:val="006E0A77"/>
    <w:rsid w:val="0073394F"/>
    <w:rsid w:val="007F0F3B"/>
    <w:rsid w:val="008F6D83"/>
    <w:rsid w:val="00A93AF9"/>
    <w:rsid w:val="00B83C24"/>
    <w:rsid w:val="00D87BF9"/>
    <w:rsid w:val="00DF05F1"/>
    <w:rsid w:val="00F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87BF9"/>
  </w:style>
  <w:style w:type="paragraph" w:customStyle="1" w:styleId="c5">
    <w:name w:val="c5"/>
    <w:basedOn w:val="a"/>
    <w:rsid w:val="00D8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7BF9"/>
  </w:style>
  <w:style w:type="character" w:customStyle="1" w:styleId="c0">
    <w:name w:val="c0"/>
    <w:basedOn w:val="a0"/>
    <w:rsid w:val="00D87BF9"/>
  </w:style>
  <w:style w:type="character" w:customStyle="1" w:styleId="c10">
    <w:name w:val="c10"/>
    <w:basedOn w:val="a0"/>
    <w:rsid w:val="00D87BF9"/>
  </w:style>
  <w:style w:type="character" w:customStyle="1" w:styleId="c8">
    <w:name w:val="c8"/>
    <w:basedOn w:val="a0"/>
    <w:rsid w:val="00D87BF9"/>
  </w:style>
  <w:style w:type="character" w:customStyle="1" w:styleId="c11">
    <w:name w:val="c11"/>
    <w:basedOn w:val="a0"/>
    <w:rsid w:val="00D8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Home</cp:lastModifiedBy>
  <cp:revision>9</cp:revision>
  <dcterms:created xsi:type="dcterms:W3CDTF">2020-04-17T20:30:00Z</dcterms:created>
  <dcterms:modified xsi:type="dcterms:W3CDTF">2020-04-19T19:30:00Z</dcterms:modified>
</cp:coreProperties>
</file>