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34" w:rsidRPr="00BD24DD" w:rsidRDefault="00BA7034" w:rsidP="00BD24DD">
      <w:pPr>
        <w:pStyle w:val="a3"/>
        <w:jc w:val="center"/>
        <w:rPr>
          <w:b/>
          <w:sz w:val="28"/>
          <w:szCs w:val="28"/>
        </w:rPr>
      </w:pPr>
      <w:r w:rsidRPr="00475109">
        <w:rPr>
          <w:b/>
          <w:sz w:val="28"/>
          <w:szCs w:val="28"/>
        </w:rPr>
        <w:t xml:space="preserve">Игры, которые помогут лучше узнать ребенка, </w:t>
      </w:r>
      <w:r w:rsidRPr="00BD24DD">
        <w:rPr>
          <w:b/>
          <w:sz w:val="28"/>
          <w:szCs w:val="28"/>
        </w:rPr>
        <w:t>сформировать и поддержать у него коммуникативную активность:</w:t>
      </w:r>
    </w:p>
    <w:p w:rsidR="00BA7034" w:rsidRPr="00475109" w:rsidRDefault="00BA7034" w:rsidP="00BA7034">
      <w:pPr>
        <w:pStyle w:val="a3"/>
        <w:rPr>
          <w:sz w:val="28"/>
          <w:szCs w:val="28"/>
        </w:rPr>
      </w:pPr>
      <w:r w:rsidRPr="00475109">
        <w:rPr>
          <w:i/>
          <w:iCs/>
          <w:sz w:val="28"/>
          <w:szCs w:val="28"/>
        </w:rPr>
        <w:t>«Имя»</w:t>
      </w:r>
    </w:p>
    <w:p w:rsidR="00BA7034" w:rsidRPr="00475109" w:rsidRDefault="00BA7034" w:rsidP="00BD24DD">
      <w:pPr>
        <w:pStyle w:val="a3"/>
        <w:jc w:val="both"/>
        <w:rPr>
          <w:sz w:val="28"/>
          <w:szCs w:val="28"/>
        </w:rPr>
      </w:pPr>
      <w:r w:rsidRPr="00475109">
        <w:rPr>
          <w:sz w:val="28"/>
          <w:szCs w:val="28"/>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w:t>
      </w:r>
    </w:p>
    <w:p w:rsidR="00BA7034" w:rsidRPr="00475109" w:rsidRDefault="00BA7034" w:rsidP="00BA7034">
      <w:pPr>
        <w:pStyle w:val="a3"/>
        <w:rPr>
          <w:sz w:val="28"/>
          <w:szCs w:val="28"/>
        </w:rPr>
      </w:pPr>
      <w:r w:rsidRPr="00475109">
        <w:rPr>
          <w:i/>
          <w:iCs/>
          <w:sz w:val="28"/>
          <w:szCs w:val="28"/>
        </w:rPr>
        <w:t>«Жмурки»</w:t>
      </w:r>
    </w:p>
    <w:p w:rsidR="00BA7034" w:rsidRPr="00475109" w:rsidRDefault="00BA7034" w:rsidP="00BD24DD">
      <w:pPr>
        <w:pStyle w:val="a3"/>
        <w:jc w:val="both"/>
        <w:rPr>
          <w:sz w:val="28"/>
          <w:szCs w:val="28"/>
        </w:rPr>
      </w:pPr>
      <w:r w:rsidRPr="00475109">
        <w:rPr>
          <w:sz w:val="28"/>
          <w:szCs w:val="28"/>
        </w:rPr>
        <w:t>Эта старая,</w:t>
      </w:r>
      <w:r>
        <w:rPr>
          <w:sz w:val="28"/>
          <w:szCs w:val="28"/>
        </w:rPr>
        <w:t xml:space="preserve"> </w:t>
      </w:r>
      <w:r w:rsidRPr="00475109">
        <w:rPr>
          <w:sz w:val="28"/>
          <w:szCs w:val="28"/>
          <w:u w:val="single"/>
        </w:rPr>
        <w:t>всем известная игра очень полезна</w:t>
      </w:r>
      <w:r w:rsidRPr="00475109">
        <w:rPr>
          <w:sz w:val="28"/>
          <w:szCs w:val="28"/>
        </w:rPr>
        <w:t xml:space="preserve">: она поможет ребенку почувствовать себя в роли лидера, что может, в случае успеха, значительно воздействовать на самооценку. Можно играть в классические </w:t>
      </w:r>
      <w:r w:rsidRPr="00475109">
        <w:rPr>
          <w:i/>
          <w:iCs/>
          <w:sz w:val="28"/>
          <w:szCs w:val="28"/>
        </w:rPr>
        <w:t>«Жмурки»</w:t>
      </w:r>
      <w:r w:rsidRPr="00475109">
        <w:rPr>
          <w:sz w:val="28"/>
          <w:szCs w:val="28"/>
        </w:rPr>
        <w:t xml:space="preserve"> (с завязанными глазами </w:t>
      </w:r>
      <w:r w:rsidRPr="00475109">
        <w:rPr>
          <w:i/>
          <w:iCs/>
          <w:sz w:val="28"/>
          <w:szCs w:val="28"/>
        </w:rPr>
        <w:t>«</w:t>
      </w:r>
      <w:proofErr w:type="spellStart"/>
      <w:r w:rsidRPr="00475109">
        <w:rPr>
          <w:i/>
          <w:iCs/>
          <w:sz w:val="28"/>
          <w:szCs w:val="28"/>
        </w:rPr>
        <w:t>жмурка</w:t>
      </w:r>
      <w:proofErr w:type="spellEnd"/>
      <w:r w:rsidRPr="00475109">
        <w:rPr>
          <w:i/>
          <w:iCs/>
          <w:sz w:val="28"/>
          <w:szCs w:val="28"/>
        </w:rPr>
        <w:t>»</w:t>
      </w:r>
      <w:r w:rsidRPr="00475109">
        <w:rPr>
          <w:sz w:val="28"/>
          <w:szCs w:val="28"/>
        </w:rPr>
        <w:t xml:space="preserve"> ищет </w:t>
      </w:r>
      <w:r w:rsidRPr="00475109">
        <w:rPr>
          <w:rStyle w:val="a4"/>
          <w:sz w:val="28"/>
          <w:szCs w:val="28"/>
        </w:rPr>
        <w:t>детей</w:t>
      </w:r>
      <w:r w:rsidRPr="00475109">
        <w:rPr>
          <w:sz w:val="28"/>
          <w:szCs w:val="28"/>
        </w:rPr>
        <w:t xml:space="preserve"> по голосу и отгадывает на ощупь, кто это); можно дать в руки детям колокольчик и т. д.</w:t>
      </w:r>
    </w:p>
    <w:p w:rsidR="00BA7034" w:rsidRPr="00475109" w:rsidRDefault="00BA7034" w:rsidP="00BA7034">
      <w:pPr>
        <w:pStyle w:val="a3"/>
        <w:rPr>
          <w:sz w:val="28"/>
          <w:szCs w:val="28"/>
        </w:rPr>
      </w:pPr>
      <w:r w:rsidRPr="00475109">
        <w:rPr>
          <w:i/>
          <w:iCs/>
          <w:sz w:val="28"/>
          <w:szCs w:val="28"/>
        </w:rPr>
        <w:t>«Зеркало»</w:t>
      </w:r>
    </w:p>
    <w:p w:rsidR="00BA7034" w:rsidRPr="00475109" w:rsidRDefault="00BA7034" w:rsidP="00BD24DD">
      <w:pPr>
        <w:pStyle w:val="a3"/>
        <w:jc w:val="both"/>
        <w:rPr>
          <w:sz w:val="28"/>
          <w:szCs w:val="28"/>
        </w:rPr>
      </w:pPr>
      <w:r w:rsidRPr="00475109">
        <w:rPr>
          <w:sz w:val="28"/>
          <w:szCs w:val="28"/>
        </w:rPr>
        <w:t xml:space="preserve">В эту игру можно играть вдвоем с ребенком или с несколькими детьми. Ребенок смотрится в </w:t>
      </w:r>
      <w:r w:rsidRPr="00475109">
        <w:rPr>
          <w:i/>
          <w:iCs/>
          <w:sz w:val="28"/>
          <w:szCs w:val="28"/>
        </w:rPr>
        <w:t>«зеркало»</w:t>
      </w:r>
      <w:r w:rsidRPr="00475109">
        <w:rPr>
          <w:sz w:val="28"/>
          <w:szCs w:val="28"/>
        </w:rPr>
        <w:t xml:space="preserve">, которое повторяет все его движения, жесты, мимику. </w:t>
      </w:r>
      <w:r w:rsidRPr="00475109">
        <w:rPr>
          <w:i/>
          <w:iCs/>
          <w:sz w:val="28"/>
          <w:szCs w:val="28"/>
        </w:rPr>
        <w:t>«Зеркалом»</w:t>
      </w:r>
      <w:r w:rsidRPr="00475109">
        <w:rPr>
          <w:sz w:val="28"/>
          <w:szCs w:val="28"/>
        </w:rPr>
        <w:t xml:space="preserve"> может быть </w:t>
      </w:r>
      <w:r w:rsidRPr="00475109">
        <w:rPr>
          <w:rStyle w:val="a4"/>
          <w:sz w:val="28"/>
          <w:szCs w:val="28"/>
        </w:rPr>
        <w:t>родитель или другой ребенок</w:t>
      </w:r>
      <w:r w:rsidRPr="00475109">
        <w:rPr>
          <w:sz w:val="28"/>
          <w:szCs w:val="28"/>
        </w:rPr>
        <w:t xml:space="preserve">. Можно изображать не себя, а кого-нибудь другого, </w:t>
      </w:r>
      <w:r w:rsidRPr="00475109">
        <w:rPr>
          <w:i/>
          <w:iCs/>
          <w:sz w:val="28"/>
          <w:szCs w:val="28"/>
        </w:rPr>
        <w:t>«Зеркало»</w:t>
      </w:r>
      <w:r w:rsidRPr="00475109">
        <w:rPr>
          <w:sz w:val="28"/>
          <w:szCs w:val="28"/>
        </w:rPr>
        <w:t xml:space="preserve"> должно отгадать, потом поменяйтесь ролями. Игра помогает ребенку открыться, почувствовать себя более свободно, раскованно.</w:t>
      </w:r>
    </w:p>
    <w:p w:rsidR="00BA7034" w:rsidRPr="00475109" w:rsidRDefault="00BA7034" w:rsidP="00BD24DD">
      <w:pPr>
        <w:pStyle w:val="a3"/>
        <w:jc w:val="both"/>
        <w:rPr>
          <w:sz w:val="28"/>
          <w:szCs w:val="28"/>
        </w:rPr>
      </w:pPr>
      <w:r w:rsidRPr="00475109">
        <w:rPr>
          <w:sz w:val="28"/>
          <w:szCs w:val="28"/>
        </w:rPr>
        <w:t xml:space="preserve">Можно поиграть и в </w:t>
      </w:r>
      <w:r w:rsidRPr="00475109">
        <w:rPr>
          <w:i/>
          <w:iCs/>
          <w:sz w:val="28"/>
          <w:szCs w:val="28"/>
        </w:rPr>
        <w:t>«Прятки»</w:t>
      </w:r>
      <w:r w:rsidRPr="00475109">
        <w:rPr>
          <w:sz w:val="28"/>
          <w:szCs w:val="28"/>
        </w:rPr>
        <w:t xml:space="preserve">, и в </w:t>
      </w:r>
      <w:r w:rsidRPr="00475109">
        <w:rPr>
          <w:i/>
          <w:iCs/>
          <w:sz w:val="28"/>
          <w:szCs w:val="28"/>
        </w:rPr>
        <w:t>«Магазин»</w:t>
      </w:r>
      <w:r w:rsidRPr="00475109">
        <w:rPr>
          <w:sz w:val="28"/>
          <w:szCs w:val="28"/>
        </w:rPr>
        <w:t>, и просто надувать шары, кто быстрее. Главное, чтобы ребенок успешно справлялся с заданиями и учился достойно проигрывать.</w:t>
      </w:r>
    </w:p>
    <w:p w:rsidR="00BA7034" w:rsidRPr="00475109" w:rsidRDefault="00BA7034" w:rsidP="00BD24DD">
      <w:pPr>
        <w:pStyle w:val="a3"/>
        <w:jc w:val="both"/>
        <w:rPr>
          <w:sz w:val="28"/>
          <w:szCs w:val="28"/>
        </w:rPr>
      </w:pPr>
      <w:r w:rsidRPr="00475109">
        <w:rPr>
          <w:sz w:val="28"/>
          <w:szCs w:val="28"/>
        </w:rPr>
        <w:t>Умение воспринимать себя адекватно ощущениям окружающих станет основой коммуникативных навыков, которые нужно формировать в дошкольном возрасте.</w:t>
      </w:r>
    </w:p>
    <w:p w:rsidR="00BA7034" w:rsidRPr="00475109" w:rsidRDefault="00BA7034" w:rsidP="00BD24DD">
      <w:pPr>
        <w:pStyle w:val="a3"/>
        <w:jc w:val="both"/>
        <w:rPr>
          <w:sz w:val="28"/>
          <w:szCs w:val="28"/>
        </w:rPr>
      </w:pPr>
      <w:r w:rsidRPr="00475109">
        <w:rPr>
          <w:sz w:val="28"/>
          <w:szCs w:val="28"/>
        </w:rPr>
        <w:t xml:space="preserve">При правильном и последовательном руководстве взрослых игра становится важным средством нравственного, умственного и речевого </w:t>
      </w:r>
      <w:r w:rsidRPr="00475109">
        <w:rPr>
          <w:rStyle w:val="a4"/>
          <w:sz w:val="28"/>
          <w:szCs w:val="28"/>
        </w:rPr>
        <w:t>развития детей</w:t>
      </w:r>
      <w:r w:rsidRPr="00475109">
        <w:rPr>
          <w:sz w:val="28"/>
          <w:szCs w:val="28"/>
        </w:rPr>
        <w:t xml:space="preserve">. Через формирование и обогащение предметной и игровой деятельности можно влиять на все стороны </w:t>
      </w:r>
      <w:r w:rsidRPr="00475109">
        <w:rPr>
          <w:rStyle w:val="a4"/>
          <w:sz w:val="28"/>
          <w:szCs w:val="28"/>
        </w:rPr>
        <w:t>развития ребенка</w:t>
      </w:r>
      <w:r w:rsidRPr="00475109">
        <w:rPr>
          <w:sz w:val="28"/>
          <w:szCs w:val="28"/>
        </w:rPr>
        <w:t>.</w:t>
      </w:r>
    </w:p>
    <w:p w:rsidR="00857B30" w:rsidRPr="00BA7034" w:rsidRDefault="00BA7034" w:rsidP="00BD24DD">
      <w:pPr>
        <w:pStyle w:val="a3"/>
        <w:jc w:val="both"/>
        <w:rPr>
          <w:sz w:val="28"/>
          <w:szCs w:val="28"/>
        </w:rPr>
      </w:pPr>
      <w:r w:rsidRPr="00475109">
        <w:rPr>
          <w:sz w:val="28"/>
          <w:szCs w:val="28"/>
        </w:rPr>
        <w:t>Моделируя взаимоотношения людей, их поступки, перенося в игры нормы поведения, можно влиять на усвоение детьми в игровой форме простейших нравственных правил, что в других видах деятельности постигается преимущественно через речь в более поздние сроки и с большим трудом.</w:t>
      </w:r>
    </w:p>
    <w:sectPr w:rsidR="00857B30" w:rsidRPr="00BA7034" w:rsidSect="00857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034"/>
    <w:rsid w:val="000878D4"/>
    <w:rsid w:val="00857B30"/>
    <w:rsid w:val="00BA7034"/>
    <w:rsid w:val="00BD2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7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703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1757</Characters>
  <Application>Microsoft Office Word</Application>
  <DocSecurity>0</DocSecurity>
  <Lines>14</Lines>
  <Paragraphs>4</Paragraphs>
  <ScaleCrop>false</ScaleCrop>
  <Company>Microsoft</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Home</cp:lastModifiedBy>
  <cp:revision>2</cp:revision>
  <dcterms:created xsi:type="dcterms:W3CDTF">2020-04-27T06:59:00Z</dcterms:created>
  <dcterms:modified xsi:type="dcterms:W3CDTF">2020-04-27T06:59:00Z</dcterms:modified>
</cp:coreProperties>
</file>