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5A" w:rsidRPr="00CF0BBE" w:rsidRDefault="005F345A" w:rsidP="005F345A">
      <w:pPr>
        <w:spacing w:after="0"/>
        <w:jc w:val="center"/>
        <w:rPr>
          <w:rFonts w:ascii="Times New Roman" w:hAnsi="Times New Roman" w:cs="Times New Roman"/>
          <w:sz w:val="24"/>
        </w:rPr>
      </w:pPr>
      <w:r w:rsidRPr="00CF0BBE">
        <w:rPr>
          <w:rFonts w:ascii="Times New Roman" w:hAnsi="Times New Roman" w:cs="Times New Roman"/>
          <w:sz w:val="24"/>
        </w:rPr>
        <w:t>муниципальное дошкольное образовательное учреждение</w:t>
      </w:r>
    </w:p>
    <w:p w:rsidR="005F345A" w:rsidRPr="00CF0BBE" w:rsidRDefault="005F345A" w:rsidP="005F345A">
      <w:pPr>
        <w:spacing w:after="0"/>
        <w:jc w:val="center"/>
        <w:rPr>
          <w:rFonts w:ascii="Times New Roman" w:hAnsi="Times New Roman" w:cs="Times New Roman"/>
          <w:sz w:val="24"/>
        </w:rPr>
      </w:pPr>
      <w:r w:rsidRPr="00CF0BBE">
        <w:rPr>
          <w:rFonts w:ascii="Times New Roman" w:hAnsi="Times New Roman" w:cs="Times New Roman"/>
          <w:sz w:val="24"/>
        </w:rPr>
        <w:t>детский сад "Катюша" г. Волгодонска</w:t>
      </w:r>
    </w:p>
    <w:p w:rsidR="005F345A" w:rsidRPr="00CF0BBE" w:rsidRDefault="005F345A" w:rsidP="005F345A">
      <w:pPr>
        <w:spacing w:after="0"/>
        <w:jc w:val="center"/>
        <w:rPr>
          <w:rFonts w:ascii="Times New Roman" w:hAnsi="Times New Roman" w:cs="Times New Roman"/>
          <w:sz w:val="24"/>
        </w:rPr>
      </w:pPr>
    </w:p>
    <w:p w:rsidR="005F345A" w:rsidRPr="00CF0BBE" w:rsidRDefault="005F345A" w:rsidP="005F345A">
      <w:pPr>
        <w:rPr>
          <w:rFonts w:ascii="Times New Roman" w:hAnsi="Times New Roman" w:cs="Times New Roman"/>
          <w:szCs w:val="28"/>
        </w:rPr>
      </w:pPr>
    </w:p>
    <w:p w:rsidR="005F345A" w:rsidRPr="00CF0BBE" w:rsidRDefault="005F345A" w:rsidP="005F345A">
      <w:pPr>
        <w:rPr>
          <w:rFonts w:ascii="Times New Roman" w:hAnsi="Times New Roman" w:cs="Times New Roman"/>
          <w:szCs w:val="28"/>
        </w:rPr>
      </w:pPr>
    </w:p>
    <w:p w:rsidR="005F345A" w:rsidRPr="00CF0BBE" w:rsidRDefault="005F345A" w:rsidP="005F345A">
      <w:pPr>
        <w:rPr>
          <w:rFonts w:ascii="Times New Roman" w:hAnsi="Times New Roman" w:cs="Times New Roman"/>
          <w:szCs w:val="28"/>
        </w:rPr>
      </w:pPr>
    </w:p>
    <w:p w:rsidR="005F345A" w:rsidRPr="00CF0BBE" w:rsidRDefault="005F345A" w:rsidP="005F345A">
      <w:pPr>
        <w:rPr>
          <w:rFonts w:ascii="Times New Roman" w:hAnsi="Times New Roman" w:cs="Times New Roman"/>
          <w:szCs w:val="28"/>
        </w:rPr>
      </w:pPr>
    </w:p>
    <w:p w:rsidR="005F345A" w:rsidRPr="00CF0BBE" w:rsidRDefault="005F345A" w:rsidP="00F44BE8">
      <w:pPr>
        <w:spacing w:after="0"/>
        <w:jc w:val="center"/>
        <w:rPr>
          <w:rFonts w:ascii="Times New Roman" w:hAnsi="Times New Roman" w:cs="Times New Roman"/>
          <w:b/>
          <w:sz w:val="48"/>
          <w:szCs w:val="48"/>
        </w:rPr>
      </w:pPr>
      <w:r w:rsidRPr="00CF0BBE">
        <w:rPr>
          <w:rFonts w:ascii="Times New Roman" w:hAnsi="Times New Roman" w:cs="Times New Roman"/>
          <w:b/>
          <w:sz w:val="48"/>
          <w:szCs w:val="48"/>
        </w:rPr>
        <w:t xml:space="preserve">Методическое объединение </w:t>
      </w:r>
    </w:p>
    <w:p w:rsidR="005F345A" w:rsidRPr="00CF0BBE" w:rsidRDefault="005F345A" w:rsidP="00F44BE8">
      <w:pPr>
        <w:spacing w:after="0"/>
        <w:jc w:val="center"/>
        <w:rPr>
          <w:rFonts w:ascii="Times New Roman" w:hAnsi="Times New Roman" w:cs="Times New Roman"/>
          <w:b/>
          <w:sz w:val="48"/>
          <w:szCs w:val="48"/>
        </w:rPr>
      </w:pPr>
      <w:r w:rsidRPr="00CF0BBE">
        <w:rPr>
          <w:rFonts w:ascii="Times New Roman" w:hAnsi="Times New Roman" w:cs="Times New Roman"/>
          <w:b/>
          <w:sz w:val="48"/>
          <w:szCs w:val="48"/>
        </w:rPr>
        <w:t>старших воспитателей</w:t>
      </w:r>
    </w:p>
    <w:p w:rsidR="00F44BE8" w:rsidRPr="00CF0BBE" w:rsidRDefault="00F44BE8" w:rsidP="00F44BE8">
      <w:pPr>
        <w:spacing w:after="0"/>
        <w:jc w:val="center"/>
        <w:rPr>
          <w:rFonts w:ascii="Times New Roman" w:hAnsi="Times New Roman" w:cs="Times New Roman"/>
          <w:b/>
          <w:sz w:val="48"/>
          <w:szCs w:val="48"/>
        </w:rPr>
      </w:pPr>
    </w:p>
    <w:p w:rsidR="005F345A" w:rsidRPr="00CF0BBE" w:rsidRDefault="005F345A" w:rsidP="00F44BE8">
      <w:pPr>
        <w:spacing w:after="0"/>
        <w:jc w:val="center"/>
        <w:rPr>
          <w:rFonts w:ascii="Times New Roman" w:hAnsi="Times New Roman" w:cs="Times New Roman"/>
          <w:b/>
          <w:sz w:val="56"/>
          <w:szCs w:val="56"/>
        </w:rPr>
      </w:pPr>
    </w:p>
    <w:p w:rsidR="005F345A" w:rsidRPr="00CF0BBE" w:rsidRDefault="005F345A" w:rsidP="005F345A">
      <w:pPr>
        <w:spacing w:after="0"/>
        <w:jc w:val="center"/>
        <w:rPr>
          <w:rFonts w:ascii="Times New Roman" w:hAnsi="Times New Roman" w:cs="Times New Roman"/>
          <w:b/>
          <w:i/>
          <w:sz w:val="44"/>
          <w:szCs w:val="44"/>
        </w:rPr>
      </w:pPr>
      <w:r w:rsidRPr="00CF0BBE">
        <w:rPr>
          <w:rFonts w:ascii="Times New Roman" w:hAnsi="Times New Roman" w:cs="Times New Roman"/>
          <w:sz w:val="40"/>
          <w:szCs w:val="40"/>
          <w:u w:val="single"/>
        </w:rPr>
        <w:t>Тема:</w:t>
      </w:r>
      <w:r w:rsidRPr="00CF0BBE">
        <w:rPr>
          <w:rFonts w:ascii="Times New Roman" w:hAnsi="Times New Roman" w:cs="Times New Roman"/>
          <w:sz w:val="40"/>
          <w:szCs w:val="40"/>
        </w:rPr>
        <w:t xml:space="preserve"> </w:t>
      </w:r>
      <w:r w:rsidRPr="00CF0BBE">
        <w:rPr>
          <w:rFonts w:ascii="Times New Roman" w:hAnsi="Times New Roman" w:cs="Times New Roman"/>
          <w:b/>
          <w:i/>
          <w:sz w:val="40"/>
          <w:szCs w:val="40"/>
        </w:rPr>
        <w:t>"</w:t>
      </w:r>
      <w:r w:rsidRPr="00CF0BBE">
        <w:rPr>
          <w:rFonts w:ascii="Times New Roman" w:hAnsi="Times New Roman" w:cs="Times New Roman"/>
          <w:i/>
          <w:sz w:val="40"/>
          <w:szCs w:val="40"/>
        </w:rPr>
        <w:t xml:space="preserve"> </w:t>
      </w:r>
      <w:r w:rsidRPr="00CF0BBE">
        <w:rPr>
          <w:rFonts w:ascii="Times New Roman" w:hAnsi="Times New Roman" w:cs="Times New Roman"/>
          <w:b/>
          <w:i/>
          <w:sz w:val="40"/>
          <w:szCs w:val="40"/>
        </w:rPr>
        <w:t>Создание ситуации успеха как один из аспектов организации системно-деятельностного подхода во взаимодействии с детьми дошкольного возраста"</w:t>
      </w:r>
    </w:p>
    <w:p w:rsidR="005F345A" w:rsidRPr="00CF0BBE" w:rsidRDefault="005F345A" w:rsidP="005F345A">
      <w:pPr>
        <w:jc w:val="center"/>
        <w:rPr>
          <w:rFonts w:ascii="Times New Roman" w:hAnsi="Times New Roman" w:cs="Times New Roman"/>
          <w:i/>
          <w:sz w:val="44"/>
          <w:szCs w:val="44"/>
        </w:rPr>
      </w:pPr>
    </w:p>
    <w:p w:rsidR="005F345A" w:rsidRPr="00CF0BBE" w:rsidRDefault="005F345A" w:rsidP="005F345A">
      <w:pPr>
        <w:jc w:val="center"/>
        <w:rPr>
          <w:rFonts w:ascii="Times New Roman" w:hAnsi="Times New Roman" w:cs="Times New Roman"/>
          <w:sz w:val="40"/>
          <w:szCs w:val="40"/>
        </w:rPr>
      </w:pPr>
    </w:p>
    <w:p w:rsidR="005F345A" w:rsidRPr="00CF0BBE" w:rsidRDefault="005F345A" w:rsidP="005F345A">
      <w:pPr>
        <w:rPr>
          <w:rFonts w:ascii="Times New Roman" w:hAnsi="Times New Roman" w:cs="Times New Roman"/>
          <w:sz w:val="28"/>
          <w:szCs w:val="28"/>
        </w:rPr>
      </w:pPr>
    </w:p>
    <w:p w:rsidR="005F345A" w:rsidRPr="00CF0BBE" w:rsidRDefault="005F345A" w:rsidP="005F345A">
      <w:pPr>
        <w:rPr>
          <w:rFonts w:ascii="Times New Roman" w:hAnsi="Times New Roman" w:cs="Times New Roman"/>
          <w:sz w:val="28"/>
          <w:szCs w:val="28"/>
        </w:rPr>
      </w:pPr>
      <w:r w:rsidRPr="00CF0BBE">
        <w:rPr>
          <w:rFonts w:ascii="Times New Roman" w:hAnsi="Times New Roman" w:cs="Times New Roman"/>
          <w:sz w:val="28"/>
          <w:szCs w:val="28"/>
        </w:rPr>
        <w:t xml:space="preserve">подготовил педагог-психолог                    </w:t>
      </w:r>
      <w:r w:rsidR="00F44BE8" w:rsidRPr="00CF0BBE">
        <w:rPr>
          <w:rFonts w:ascii="Times New Roman" w:hAnsi="Times New Roman" w:cs="Times New Roman"/>
          <w:sz w:val="28"/>
          <w:szCs w:val="28"/>
        </w:rPr>
        <w:t xml:space="preserve">          </w:t>
      </w:r>
      <w:r w:rsidRPr="00CF0BBE">
        <w:rPr>
          <w:rFonts w:ascii="Times New Roman" w:hAnsi="Times New Roman" w:cs="Times New Roman"/>
          <w:sz w:val="28"/>
          <w:szCs w:val="28"/>
        </w:rPr>
        <w:t xml:space="preserve">       Найдёнова С.А.</w:t>
      </w:r>
    </w:p>
    <w:p w:rsidR="005F345A" w:rsidRPr="00CF0BBE" w:rsidRDefault="005F345A" w:rsidP="005F345A">
      <w:pPr>
        <w:rPr>
          <w:rFonts w:ascii="Times New Roman" w:hAnsi="Times New Roman" w:cs="Times New Roman"/>
          <w:sz w:val="28"/>
          <w:szCs w:val="28"/>
        </w:rPr>
      </w:pPr>
    </w:p>
    <w:p w:rsidR="005F345A" w:rsidRPr="00CF0BBE" w:rsidRDefault="005F345A" w:rsidP="005F345A">
      <w:pPr>
        <w:rPr>
          <w:rFonts w:ascii="Times New Roman" w:hAnsi="Times New Roman" w:cs="Times New Roman"/>
          <w:sz w:val="28"/>
          <w:szCs w:val="28"/>
        </w:rPr>
      </w:pPr>
    </w:p>
    <w:p w:rsidR="005F345A" w:rsidRPr="00CF0BBE" w:rsidRDefault="005F345A" w:rsidP="005F345A">
      <w:pPr>
        <w:rPr>
          <w:rFonts w:ascii="Times New Roman" w:hAnsi="Times New Roman" w:cs="Times New Roman"/>
          <w:sz w:val="28"/>
          <w:szCs w:val="28"/>
        </w:rPr>
      </w:pPr>
    </w:p>
    <w:p w:rsidR="005F345A" w:rsidRPr="00CF0BBE" w:rsidRDefault="005F345A" w:rsidP="005F345A">
      <w:pPr>
        <w:rPr>
          <w:rFonts w:ascii="Times New Roman" w:hAnsi="Times New Roman" w:cs="Times New Roman"/>
          <w:sz w:val="28"/>
          <w:szCs w:val="28"/>
        </w:rPr>
      </w:pPr>
    </w:p>
    <w:p w:rsidR="00CF0BBE" w:rsidRDefault="00CF0BBE" w:rsidP="005F345A">
      <w:pPr>
        <w:jc w:val="center"/>
        <w:rPr>
          <w:rFonts w:ascii="Times New Roman" w:hAnsi="Times New Roman" w:cs="Times New Roman"/>
          <w:sz w:val="24"/>
        </w:rPr>
      </w:pPr>
    </w:p>
    <w:p w:rsidR="00CF0BBE" w:rsidRDefault="00CF0BBE" w:rsidP="005F345A">
      <w:pPr>
        <w:jc w:val="center"/>
        <w:rPr>
          <w:rFonts w:ascii="Times New Roman" w:hAnsi="Times New Roman" w:cs="Times New Roman"/>
          <w:sz w:val="24"/>
        </w:rPr>
      </w:pPr>
    </w:p>
    <w:p w:rsidR="005F345A" w:rsidRPr="00CF0BBE" w:rsidRDefault="005F345A" w:rsidP="005F345A">
      <w:pPr>
        <w:jc w:val="center"/>
        <w:rPr>
          <w:rFonts w:ascii="Times New Roman" w:hAnsi="Times New Roman" w:cs="Times New Roman"/>
          <w:sz w:val="24"/>
        </w:rPr>
      </w:pPr>
      <w:r w:rsidRPr="00CF0BBE">
        <w:rPr>
          <w:rFonts w:ascii="Times New Roman" w:hAnsi="Times New Roman" w:cs="Times New Roman"/>
          <w:sz w:val="24"/>
        </w:rPr>
        <w:t>г. Волгодонск</w:t>
      </w:r>
    </w:p>
    <w:p w:rsidR="005F345A" w:rsidRPr="00CF0BBE" w:rsidRDefault="005F345A" w:rsidP="005F345A">
      <w:pPr>
        <w:jc w:val="center"/>
        <w:rPr>
          <w:rFonts w:ascii="Times New Roman" w:hAnsi="Times New Roman" w:cs="Times New Roman"/>
          <w:sz w:val="24"/>
        </w:rPr>
      </w:pPr>
      <w:r w:rsidRPr="00CF0BBE">
        <w:rPr>
          <w:rFonts w:ascii="Times New Roman" w:hAnsi="Times New Roman" w:cs="Times New Roman"/>
          <w:sz w:val="24"/>
        </w:rPr>
        <w:t>2018 год</w:t>
      </w:r>
    </w:p>
    <w:p w:rsidR="00EA5C1B" w:rsidRDefault="00EA5C1B" w:rsidP="00633201">
      <w:pPr>
        <w:shd w:val="clear" w:color="auto" w:fill="FFFFFF"/>
        <w:spacing w:after="0" w:line="240" w:lineRule="auto"/>
        <w:ind w:right="-428" w:firstLine="568"/>
        <w:jc w:val="center"/>
        <w:rPr>
          <w:rFonts w:ascii="Times New Roman" w:eastAsia="Times New Roman" w:hAnsi="Times New Roman" w:cs="Times New Roman"/>
          <w:b/>
          <w:sz w:val="28"/>
          <w:szCs w:val="28"/>
        </w:rPr>
      </w:pPr>
    </w:p>
    <w:p w:rsidR="00633201" w:rsidRDefault="00633201" w:rsidP="00633201">
      <w:pPr>
        <w:shd w:val="clear" w:color="auto" w:fill="FFFFFF"/>
        <w:spacing w:after="0" w:line="240" w:lineRule="auto"/>
        <w:ind w:right="-428" w:firstLine="568"/>
        <w:jc w:val="center"/>
        <w:rPr>
          <w:rFonts w:ascii="Times New Roman" w:eastAsia="Times New Roman" w:hAnsi="Times New Roman" w:cs="Times New Roman"/>
          <w:b/>
          <w:sz w:val="28"/>
          <w:szCs w:val="28"/>
        </w:rPr>
      </w:pPr>
      <w:r w:rsidRPr="00971F67">
        <w:rPr>
          <w:rFonts w:ascii="Times New Roman" w:eastAsia="Times New Roman" w:hAnsi="Times New Roman" w:cs="Times New Roman"/>
          <w:b/>
          <w:sz w:val="28"/>
          <w:szCs w:val="28"/>
        </w:rPr>
        <w:t>Введение.</w:t>
      </w:r>
    </w:p>
    <w:p w:rsidR="002058C1" w:rsidRDefault="002058C1" w:rsidP="00633201">
      <w:pPr>
        <w:shd w:val="clear" w:color="auto" w:fill="FFFFFF"/>
        <w:spacing w:after="0" w:line="240" w:lineRule="auto"/>
        <w:ind w:right="-428" w:firstLine="568"/>
        <w:jc w:val="center"/>
        <w:rPr>
          <w:rFonts w:ascii="Times New Roman" w:eastAsia="Times New Roman" w:hAnsi="Times New Roman" w:cs="Times New Roman"/>
          <w:sz w:val="28"/>
          <w:szCs w:val="28"/>
        </w:rPr>
      </w:pPr>
    </w:p>
    <w:p w:rsidR="00A77302" w:rsidRPr="002058C1" w:rsidRDefault="009E764C" w:rsidP="002058C1">
      <w:pPr>
        <w:shd w:val="clear" w:color="auto" w:fill="FFFFFF"/>
        <w:spacing w:after="0"/>
        <w:ind w:right="-1" w:firstLine="568"/>
        <w:jc w:val="both"/>
        <w:rPr>
          <w:rFonts w:ascii="Times New Roman" w:eastAsia="Times New Roman" w:hAnsi="Times New Roman" w:cs="Times New Roman"/>
          <w:sz w:val="28"/>
          <w:szCs w:val="28"/>
        </w:rPr>
      </w:pPr>
      <w:r w:rsidRPr="002058C1">
        <w:rPr>
          <w:rFonts w:ascii="Times New Roman" w:hAnsi="Times New Roman"/>
          <w:sz w:val="28"/>
          <w:szCs w:val="28"/>
        </w:rPr>
        <w:t>Федеральн</w:t>
      </w:r>
      <w:r w:rsidRPr="002058C1">
        <w:rPr>
          <w:rFonts w:ascii="Times New Roman" w:hAnsi="Times New Roman"/>
          <w:bCs/>
          <w:sz w:val="28"/>
          <w:szCs w:val="28"/>
        </w:rPr>
        <w:t>ый</w:t>
      </w:r>
      <w:r w:rsidRPr="002058C1">
        <w:rPr>
          <w:rFonts w:ascii="Times New Roman" w:hAnsi="Times New Roman"/>
          <w:sz w:val="28"/>
          <w:szCs w:val="28"/>
        </w:rPr>
        <w:t xml:space="preserve"> государственн</w:t>
      </w:r>
      <w:r w:rsidRPr="002058C1">
        <w:rPr>
          <w:rFonts w:ascii="Times New Roman" w:hAnsi="Times New Roman"/>
          <w:bCs/>
          <w:sz w:val="28"/>
          <w:szCs w:val="28"/>
        </w:rPr>
        <w:t>ый</w:t>
      </w:r>
      <w:r w:rsidRPr="002058C1">
        <w:rPr>
          <w:rFonts w:ascii="Times New Roman" w:hAnsi="Times New Roman"/>
          <w:sz w:val="28"/>
          <w:szCs w:val="28"/>
        </w:rPr>
        <w:t xml:space="preserve"> образовательн</w:t>
      </w:r>
      <w:r w:rsidR="00912A34" w:rsidRPr="002058C1">
        <w:rPr>
          <w:rFonts w:ascii="Times New Roman" w:hAnsi="Times New Roman"/>
          <w:bCs/>
          <w:sz w:val="28"/>
          <w:szCs w:val="28"/>
        </w:rPr>
        <w:t>ый</w:t>
      </w:r>
      <w:r w:rsidRPr="002058C1">
        <w:rPr>
          <w:rFonts w:ascii="Times New Roman" w:hAnsi="Times New Roman"/>
          <w:sz w:val="28"/>
          <w:szCs w:val="28"/>
        </w:rPr>
        <w:t xml:space="preserve"> стандарт поддерживает разнообразие детства и направлен на позитивное становление ребёнка и учёт его индивидуальных потребностей, проявление инициативы и интересов, его возможности на разных этапах освоения дошкольной образовательной программы.</w:t>
      </w:r>
      <w:r w:rsidRPr="002058C1">
        <w:rPr>
          <w:rFonts w:ascii="Times New Roman" w:eastAsia="Times New Roman" w:hAnsi="Times New Roman" w:cs="Times New Roman"/>
          <w:sz w:val="28"/>
          <w:szCs w:val="28"/>
        </w:rPr>
        <w:t xml:space="preserve"> </w:t>
      </w:r>
    </w:p>
    <w:p w:rsidR="00633201" w:rsidRPr="002058C1" w:rsidRDefault="00633201" w:rsidP="002058C1">
      <w:pPr>
        <w:shd w:val="clear" w:color="auto" w:fill="FFFFFF"/>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В процессе реализации системно - деятельностного подхода в образовании  формирование личности ребенка и продвижение его в развитии осуществляется не тогда, когда он воспринимает знания в готовом виде, а в процессе его собственной деятельности, направленной на «открытие нового знания». </w:t>
      </w:r>
    </w:p>
    <w:p w:rsidR="00633201" w:rsidRPr="002058C1" w:rsidRDefault="00633201" w:rsidP="002058C1">
      <w:pPr>
        <w:shd w:val="clear" w:color="auto" w:fill="FFFFFF"/>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 xml:space="preserve">Обучая ребенка – дошкольника самостоятельно добывать знания, мы помогаем ему развивать мотивационную сферу. </w:t>
      </w:r>
    </w:p>
    <w:p w:rsidR="00633201" w:rsidRPr="002058C1" w:rsidRDefault="00633201" w:rsidP="002058C1">
      <w:pPr>
        <w:pStyle w:val="a3"/>
        <w:spacing w:before="0" w:beforeAutospacing="0" w:after="0" w:afterAutospacing="0" w:line="276" w:lineRule="auto"/>
        <w:ind w:firstLine="567"/>
        <w:jc w:val="both"/>
        <w:rPr>
          <w:sz w:val="28"/>
          <w:szCs w:val="28"/>
        </w:rPr>
      </w:pPr>
      <w:r w:rsidRPr="002058C1">
        <w:rPr>
          <w:sz w:val="28"/>
          <w:szCs w:val="28"/>
        </w:rPr>
        <w:t>Одним из способов формирования мотивации достижения является технология создания ситуации успеха обучающихся.</w:t>
      </w:r>
    </w:p>
    <w:p w:rsidR="00633201" w:rsidRPr="002058C1" w:rsidRDefault="00633201" w:rsidP="002058C1">
      <w:pPr>
        <w:pStyle w:val="a3"/>
        <w:spacing w:before="0" w:beforeAutospacing="0" w:after="0" w:afterAutospacing="0" w:line="276" w:lineRule="auto"/>
        <w:ind w:firstLine="567"/>
        <w:jc w:val="both"/>
        <w:rPr>
          <w:sz w:val="28"/>
          <w:szCs w:val="28"/>
        </w:rPr>
      </w:pPr>
      <w:r w:rsidRPr="00BF2743">
        <w:rPr>
          <w:bCs/>
          <w:sz w:val="28"/>
          <w:szCs w:val="28"/>
        </w:rPr>
        <w:t>Ситуация успеха</w:t>
      </w:r>
      <w:r w:rsidRPr="002058C1">
        <w:rPr>
          <w:sz w:val="28"/>
          <w:szCs w:val="28"/>
        </w:rPr>
        <w:t xml:space="preserve"> - это специально организованная деятельность  взрослого, когда ребёнок от процесса или результата своей деятельности чувствует радость, получает удовлетворение. </w:t>
      </w:r>
    </w:p>
    <w:p w:rsidR="00633201" w:rsidRPr="00BF2743" w:rsidRDefault="00633201" w:rsidP="002058C1">
      <w:pPr>
        <w:pStyle w:val="a3"/>
        <w:spacing w:before="0" w:beforeAutospacing="0" w:after="0" w:afterAutospacing="0" w:line="276" w:lineRule="auto"/>
        <w:ind w:firstLine="567"/>
        <w:jc w:val="both"/>
        <w:rPr>
          <w:sz w:val="28"/>
          <w:szCs w:val="28"/>
        </w:rPr>
      </w:pPr>
      <w:r w:rsidRPr="00BF2743">
        <w:rPr>
          <w:sz w:val="28"/>
          <w:szCs w:val="28"/>
        </w:rPr>
        <w:t>Важно иметь в виду, что даже разовое переживание успеха может коренным образом изменить психологическое самочувствие ребенка, может стать своего рода спусковым механизмом дальнейшего движения личности, рождающей энергию для преодоления трудностей, желание больше узнать,  сделать, научиться.</w:t>
      </w:r>
    </w:p>
    <w:p w:rsidR="00A77302" w:rsidRPr="002058C1" w:rsidRDefault="0076754A" w:rsidP="002058C1">
      <w:pPr>
        <w:pStyle w:val="1"/>
        <w:shd w:val="clear" w:color="auto" w:fill="FFFFFF"/>
        <w:spacing w:before="0" w:after="0"/>
        <w:ind w:firstLine="567"/>
        <w:jc w:val="both"/>
        <w:rPr>
          <w:rFonts w:ascii="Times New Roman" w:hAnsi="Times New Roman"/>
          <w:b w:val="0"/>
          <w:bCs w:val="0"/>
          <w:sz w:val="28"/>
          <w:szCs w:val="28"/>
        </w:rPr>
      </w:pPr>
      <w:r w:rsidRPr="002058C1">
        <w:rPr>
          <w:rFonts w:ascii="Times New Roman" w:hAnsi="Times New Roman"/>
          <w:b w:val="0"/>
          <w:bCs w:val="0"/>
          <w:sz w:val="28"/>
          <w:szCs w:val="28"/>
        </w:rPr>
        <w:t>Таким образом, в</w:t>
      </w:r>
      <w:r w:rsidR="00A77302" w:rsidRPr="002058C1">
        <w:rPr>
          <w:rFonts w:ascii="Times New Roman" w:hAnsi="Times New Roman"/>
          <w:b w:val="0"/>
          <w:bCs w:val="0"/>
          <w:sz w:val="28"/>
          <w:szCs w:val="28"/>
        </w:rPr>
        <w:t xml:space="preserve">ыполнение требований Федерального государственного образовательного стандарта невозможно без создания ситуации успеха в любой деятельности воспитанников.  </w:t>
      </w:r>
    </w:p>
    <w:p w:rsidR="002058C1" w:rsidRDefault="002058C1" w:rsidP="002058C1">
      <w:pPr>
        <w:spacing w:after="0"/>
        <w:ind w:firstLine="709"/>
        <w:jc w:val="center"/>
        <w:rPr>
          <w:rFonts w:ascii="Times New Roman" w:hAnsi="Times New Roman" w:cs="Times New Roman"/>
          <w:b/>
          <w:sz w:val="28"/>
          <w:szCs w:val="28"/>
        </w:rPr>
      </w:pPr>
    </w:p>
    <w:p w:rsidR="00971F67" w:rsidRPr="002058C1" w:rsidRDefault="00971F67" w:rsidP="002058C1">
      <w:pPr>
        <w:spacing w:after="0"/>
        <w:ind w:firstLine="709"/>
        <w:jc w:val="center"/>
        <w:rPr>
          <w:rFonts w:ascii="Times New Roman" w:hAnsi="Times New Roman" w:cs="Times New Roman"/>
          <w:b/>
          <w:sz w:val="28"/>
          <w:szCs w:val="28"/>
        </w:rPr>
      </w:pPr>
      <w:r w:rsidRPr="002058C1">
        <w:rPr>
          <w:rFonts w:ascii="Times New Roman" w:hAnsi="Times New Roman" w:cs="Times New Roman"/>
          <w:b/>
          <w:sz w:val="28"/>
          <w:szCs w:val="28"/>
        </w:rPr>
        <w:t xml:space="preserve">Успешность или </w:t>
      </w:r>
      <w:proofErr w:type="spellStart"/>
      <w:r w:rsidRPr="002058C1">
        <w:rPr>
          <w:rFonts w:ascii="Times New Roman" w:hAnsi="Times New Roman" w:cs="Times New Roman"/>
          <w:b/>
          <w:sz w:val="28"/>
          <w:szCs w:val="28"/>
        </w:rPr>
        <w:t>неуспешность</w:t>
      </w:r>
      <w:proofErr w:type="spellEnd"/>
      <w:r w:rsidRPr="002058C1">
        <w:rPr>
          <w:rFonts w:ascii="Times New Roman" w:hAnsi="Times New Roman" w:cs="Times New Roman"/>
          <w:b/>
          <w:sz w:val="28"/>
          <w:szCs w:val="28"/>
        </w:rPr>
        <w:t>?</w:t>
      </w:r>
    </w:p>
    <w:p w:rsidR="00912A34" w:rsidRPr="002058C1" w:rsidRDefault="00912A34" w:rsidP="002058C1">
      <w:pPr>
        <w:pStyle w:val="1"/>
        <w:shd w:val="clear" w:color="auto" w:fill="FFFFFF"/>
        <w:spacing w:before="0" w:after="0"/>
        <w:ind w:firstLine="567"/>
        <w:jc w:val="both"/>
        <w:rPr>
          <w:rFonts w:ascii="Times New Roman" w:hAnsi="Times New Roman"/>
          <w:b w:val="0"/>
          <w:bCs w:val="0"/>
          <w:sz w:val="28"/>
          <w:szCs w:val="28"/>
        </w:rPr>
      </w:pPr>
      <w:r w:rsidRPr="002058C1">
        <w:rPr>
          <w:rFonts w:ascii="Times New Roman" w:hAnsi="Times New Roman"/>
          <w:b w:val="0"/>
          <w:bCs w:val="0"/>
          <w:sz w:val="28"/>
          <w:szCs w:val="28"/>
        </w:rPr>
        <w:lastRenderedPageBreak/>
        <w:t xml:space="preserve">Актуальность проблемы достижения успеха ребёнком, выявления эффективных педагогических путей формирования такого сложного личностного новообразования, как успешность, определяет его дальнейшее социальное поведение на многие годы. Ни у кого не вызывает сомнения, что социальное поведение человека определяется способами дошкольного и школьного воспитания и обучения, подтверждает зависимость становления социально значимых личностных качеств от организации образовательного процесса, способов межличностного взаимодействия её участников. </w:t>
      </w:r>
    </w:p>
    <w:p w:rsidR="009E764C" w:rsidRPr="002058C1" w:rsidRDefault="009E764C" w:rsidP="002058C1">
      <w:pPr>
        <w:pStyle w:val="1"/>
        <w:shd w:val="clear" w:color="auto" w:fill="FFFFFF"/>
        <w:spacing w:before="0" w:after="0"/>
        <w:ind w:firstLine="567"/>
        <w:jc w:val="both"/>
        <w:rPr>
          <w:rFonts w:ascii="Times New Roman" w:hAnsi="Times New Roman"/>
          <w:b w:val="0"/>
          <w:bCs w:val="0"/>
          <w:sz w:val="28"/>
          <w:szCs w:val="28"/>
        </w:rPr>
      </w:pPr>
      <w:r w:rsidRPr="002058C1">
        <w:rPr>
          <w:rFonts w:ascii="Times New Roman" w:hAnsi="Times New Roman"/>
          <w:b w:val="0"/>
          <w:bCs w:val="0"/>
          <w:sz w:val="28"/>
          <w:szCs w:val="28"/>
        </w:rPr>
        <w:t xml:space="preserve">Как обнаружили учёные, успешность не присуща человеку с рождения, а приобретается в процессе жизни, причём уже с детского возраста, и становится относительно устойчивой в 5–6 лет. Для ребёнка этого возраста настолько значим успех в </w:t>
      </w:r>
      <w:r w:rsidR="0076754A" w:rsidRPr="002058C1">
        <w:rPr>
          <w:rFonts w:ascii="Times New Roman" w:hAnsi="Times New Roman"/>
          <w:b w:val="0"/>
          <w:bCs w:val="0"/>
          <w:sz w:val="28"/>
          <w:szCs w:val="28"/>
        </w:rPr>
        <w:t>любых видах деятельности</w:t>
      </w:r>
      <w:r w:rsidRPr="002058C1">
        <w:rPr>
          <w:rFonts w:ascii="Times New Roman" w:hAnsi="Times New Roman"/>
          <w:b w:val="0"/>
          <w:bCs w:val="0"/>
          <w:sz w:val="28"/>
          <w:szCs w:val="28"/>
        </w:rPr>
        <w:t xml:space="preserve">, что его отсутствие приводит к снижению важнейших образований личности — уровня притязаний и связанной с ним самооценки, к искажению детского самосознания. Приобретённая потребность в достижении успеха в последующей жизни почти не меняется. Она оказывает весьма значительное влияние на социальное поведение человека, на его психическое развитие и жизнь в целом. Дети с развитой потребностью достижения успеха чаще имеют </w:t>
      </w:r>
      <w:r w:rsidR="0076754A" w:rsidRPr="002058C1">
        <w:rPr>
          <w:rFonts w:ascii="Times New Roman" w:hAnsi="Times New Roman"/>
          <w:b w:val="0"/>
          <w:bCs w:val="0"/>
          <w:sz w:val="28"/>
          <w:szCs w:val="28"/>
        </w:rPr>
        <w:t>адекватн</w:t>
      </w:r>
      <w:r w:rsidRPr="002058C1">
        <w:rPr>
          <w:rFonts w:ascii="Times New Roman" w:hAnsi="Times New Roman"/>
          <w:b w:val="0"/>
          <w:bCs w:val="0"/>
          <w:sz w:val="28"/>
          <w:szCs w:val="28"/>
        </w:rPr>
        <w:t xml:space="preserve">ую самооценку, </w:t>
      </w:r>
      <w:r w:rsidR="0076754A" w:rsidRPr="002058C1">
        <w:rPr>
          <w:rFonts w:ascii="Times New Roman" w:hAnsi="Times New Roman"/>
          <w:b w:val="0"/>
          <w:bCs w:val="0"/>
          <w:sz w:val="28"/>
          <w:szCs w:val="28"/>
        </w:rPr>
        <w:t>адекват</w:t>
      </w:r>
      <w:r w:rsidRPr="002058C1">
        <w:rPr>
          <w:rFonts w:ascii="Times New Roman" w:hAnsi="Times New Roman"/>
          <w:b w:val="0"/>
          <w:bCs w:val="0"/>
          <w:sz w:val="28"/>
          <w:szCs w:val="28"/>
        </w:rPr>
        <w:t xml:space="preserve">ный уровень притязаний и показывают низкий уровень тревожности. Такие дети развиваются быстрее по сравнению с детьми с низкой потребностью достижения успеха. </w:t>
      </w:r>
    </w:p>
    <w:p w:rsidR="005F345A" w:rsidRPr="002058C1" w:rsidRDefault="005F345A" w:rsidP="002058C1">
      <w:pPr>
        <w:spacing w:after="0"/>
        <w:ind w:firstLine="709"/>
        <w:jc w:val="both"/>
        <w:rPr>
          <w:rFonts w:ascii="Times New Roman" w:hAnsi="Times New Roman" w:cs="Times New Roman"/>
          <w:sz w:val="28"/>
          <w:szCs w:val="28"/>
        </w:rPr>
      </w:pPr>
      <w:r w:rsidRPr="002058C1">
        <w:rPr>
          <w:rFonts w:ascii="Times New Roman" w:hAnsi="Times New Roman" w:cs="Times New Roman"/>
          <w:sz w:val="28"/>
          <w:szCs w:val="28"/>
        </w:rPr>
        <w:t>Существую</w:t>
      </w:r>
      <w:r w:rsidR="004B1789" w:rsidRPr="002058C1">
        <w:rPr>
          <w:rFonts w:ascii="Times New Roman" w:hAnsi="Times New Roman" w:cs="Times New Roman"/>
          <w:sz w:val="28"/>
          <w:szCs w:val="28"/>
        </w:rPr>
        <w:t xml:space="preserve">т две ведущие психологические установки, от которых зависит успешность жизнедеятельности человека и его удовлетворенность жизнью в целом. </w:t>
      </w:r>
    </w:p>
    <w:p w:rsidR="004B1789" w:rsidRPr="002058C1" w:rsidRDefault="005F345A" w:rsidP="002058C1">
      <w:pPr>
        <w:spacing w:after="0"/>
        <w:ind w:firstLine="709"/>
        <w:jc w:val="both"/>
        <w:rPr>
          <w:rFonts w:ascii="Times New Roman" w:hAnsi="Times New Roman" w:cs="Times New Roman"/>
          <w:sz w:val="28"/>
          <w:szCs w:val="28"/>
        </w:rPr>
      </w:pPr>
      <w:r w:rsidRPr="002058C1">
        <w:rPr>
          <w:rFonts w:ascii="Times New Roman" w:hAnsi="Times New Roman" w:cs="Times New Roman"/>
          <w:sz w:val="28"/>
          <w:szCs w:val="28"/>
        </w:rPr>
        <w:t>1</w:t>
      </w:r>
      <w:r w:rsidRPr="00BF2743">
        <w:rPr>
          <w:rFonts w:ascii="Times New Roman" w:hAnsi="Times New Roman" w:cs="Times New Roman"/>
          <w:sz w:val="28"/>
          <w:szCs w:val="28"/>
        </w:rPr>
        <w:t xml:space="preserve">. </w:t>
      </w:r>
      <w:r w:rsidR="0076754A" w:rsidRPr="00BF2743">
        <w:rPr>
          <w:rFonts w:ascii="Times New Roman" w:hAnsi="Times New Roman" w:cs="Times New Roman"/>
          <w:sz w:val="28"/>
          <w:szCs w:val="28"/>
        </w:rPr>
        <w:t>О</w:t>
      </w:r>
      <w:r w:rsidR="004B1789" w:rsidRPr="00BF2743">
        <w:rPr>
          <w:rFonts w:ascii="Times New Roman" w:hAnsi="Times New Roman" w:cs="Times New Roman"/>
          <w:sz w:val="28"/>
          <w:szCs w:val="28"/>
        </w:rPr>
        <w:t>риентированност</w:t>
      </w:r>
      <w:r w:rsidR="0076754A" w:rsidRPr="00BF2743">
        <w:rPr>
          <w:rFonts w:ascii="Times New Roman" w:hAnsi="Times New Roman" w:cs="Times New Roman"/>
          <w:sz w:val="28"/>
          <w:szCs w:val="28"/>
        </w:rPr>
        <w:t>ь</w:t>
      </w:r>
      <w:r w:rsidR="004B1789" w:rsidRPr="00BF2743">
        <w:rPr>
          <w:rFonts w:ascii="Times New Roman" w:hAnsi="Times New Roman" w:cs="Times New Roman"/>
          <w:sz w:val="28"/>
          <w:szCs w:val="28"/>
        </w:rPr>
        <w:t xml:space="preserve"> на достижение и успешность</w:t>
      </w:r>
      <w:r w:rsidRPr="00BF2743">
        <w:rPr>
          <w:rFonts w:ascii="Times New Roman" w:hAnsi="Times New Roman" w:cs="Times New Roman"/>
          <w:sz w:val="28"/>
          <w:szCs w:val="28"/>
        </w:rPr>
        <w:t>,</w:t>
      </w:r>
      <w:r w:rsidRPr="002058C1">
        <w:rPr>
          <w:rFonts w:ascii="Times New Roman" w:hAnsi="Times New Roman" w:cs="Times New Roman"/>
          <w:sz w:val="28"/>
          <w:szCs w:val="28"/>
        </w:rPr>
        <w:t xml:space="preserve"> которая</w:t>
      </w:r>
      <w:r w:rsidR="004B1789" w:rsidRPr="002058C1">
        <w:rPr>
          <w:rFonts w:ascii="Times New Roman" w:hAnsi="Times New Roman" w:cs="Times New Roman"/>
          <w:sz w:val="28"/>
          <w:szCs w:val="28"/>
        </w:rPr>
        <w:t xml:space="preserve"> позволяет субъекту оптимистически относится к проблемам: не бояться трудностей; мобилизовать волевые усилия в направлении цели; ве</w:t>
      </w:r>
      <w:r w:rsidRPr="002058C1">
        <w:rPr>
          <w:rFonts w:ascii="Times New Roman" w:hAnsi="Times New Roman" w:cs="Times New Roman"/>
          <w:sz w:val="28"/>
          <w:szCs w:val="28"/>
        </w:rPr>
        <w:t>рить в себя, в свои возможности</w:t>
      </w:r>
      <w:r w:rsidR="004B1789" w:rsidRPr="002058C1">
        <w:rPr>
          <w:rFonts w:ascii="Times New Roman" w:hAnsi="Times New Roman" w:cs="Times New Roman"/>
          <w:sz w:val="28"/>
          <w:szCs w:val="28"/>
        </w:rPr>
        <w:t xml:space="preserve">; проявлять </w:t>
      </w:r>
      <w:proofErr w:type="spellStart"/>
      <w:r w:rsidR="004B1789" w:rsidRPr="002058C1">
        <w:rPr>
          <w:rFonts w:ascii="Times New Roman" w:hAnsi="Times New Roman" w:cs="Times New Roman"/>
          <w:sz w:val="28"/>
          <w:szCs w:val="28"/>
        </w:rPr>
        <w:t>стрессоустойчивость</w:t>
      </w:r>
      <w:proofErr w:type="spellEnd"/>
      <w:r w:rsidR="00F44BE8" w:rsidRPr="002058C1">
        <w:rPr>
          <w:rFonts w:ascii="Times New Roman" w:hAnsi="Times New Roman" w:cs="Times New Roman"/>
          <w:sz w:val="28"/>
          <w:szCs w:val="28"/>
        </w:rPr>
        <w:t xml:space="preserve"> и пр.</w:t>
      </w:r>
    </w:p>
    <w:p w:rsidR="004B1789" w:rsidRPr="002058C1" w:rsidRDefault="005F345A" w:rsidP="002058C1">
      <w:pPr>
        <w:spacing w:after="0"/>
        <w:ind w:firstLine="709"/>
        <w:jc w:val="both"/>
        <w:rPr>
          <w:rFonts w:ascii="Times New Roman" w:hAnsi="Times New Roman" w:cs="Times New Roman"/>
          <w:sz w:val="28"/>
          <w:szCs w:val="28"/>
        </w:rPr>
      </w:pPr>
      <w:r w:rsidRPr="002058C1">
        <w:rPr>
          <w:rFonts w:ascii="Times New Roman" w:hAnsi="Times New Roman" w:cs="Times New Roman"/>
          <w:sz w:val="28"/>
          <w:szCs w:val="28"/>
        </w:rPr>
        <w:t xml:space="preserve">2. </w:t>
      </w:r>
      <w:r w:rsidR="0076754A" w:rsidRPr="00BF2743">
        <w:rPr>
          <w:rFonts w:ascii="Times New Roman" w:hAnsi="Times New Roman" w:cs="Times New Roman"/>
          <w:sz w:val="28"/>
          <w:szCs w:val="28"/>
        </w:rPr>
        <w:t>О</w:t>
      </w:r>
      <w:r w:rsidR="004B1789" w:rsidRPr="00BF2743">
        <w:rPr>
          <w:rFonts w:ascii="Times New Roman" w:hAnsi="Times New Roman" w:cs="Times New Roman"/>
          <w:sz w:val="28"/>
          <w:szCs w:val="28"/>
        </w:rPr>
        <w:t>риентированност</w:t>
      </w:r>
      <w:r w:rsidR="0076754A" w:rsidRPr="00BF2743">
        <w:rPr>
          <w:rFonts w:ascii="Times New Roman" w:hAnsi="Times New Roman" w:cs="Times New Roman"/>
          <w:sz w:val="28"/>
          <w:szCs w:val="28"/>
        </w:rPr>
        <w:t>ь</w:t>
      </w:r>
      <w:r w:rsidR="004B1789" w:rsidRPr="00BF2743">
        <w:rPr>
          <w:rFonts w:ascii="Times New Roman" w:hAnsi="Times New Roman" w:cs="Times New Roman"/>
          <w:sz w:val="28"/>
          <w:szCs w:val="28"/>
        </w:rPr>
        <w:t xml:space="preserve"> на избегание неудач</w:t>
      </w:r>
      <w:r w:rsidR="004B1789" w:rsidRPr="002058C1">
        <w:rPr>
          <w:rFonts w:ascii="Times New Roman" w:hAnsi="Times New Roman" w:cs="Times New Roman"/>
          <w:sz w:val="28"/>
          <w:szCs w:val="28"/>
        </w:rPr>
        <w:t>, напротив, препятствует достижению цели. Человек с подобной позицией предпочитает бездействие</w:t>
      </w:r>
      <w:r w:rsidR="00F44BE8" w:rsidRPr="002058C1">
        <w:rPr>
          <w:rFonts w:ascii="Times New Roman" w:hAnsi="Times New Roman" w:cs="Times New Roman"/>
          <w:sz w:val="28"/>
          <w:szCs w:val="28"/>
        </w:rPr>
        <w:t>,</w:t>
      </w:r>
      <w:r w:rsidR="004B1789" w:rsidRPr="002058C1">
        <w:rPr>
          <w:rFonts w:ascii="Times New Roman" w:hAnsi="Times New Roman" w:cs="Times New Roman"/>
          <w:sz w:val="28"/>
          <w:szCs w:val="28"/>
        </w:rPr>
        <w:t xml:space="preserve"> так как оно не приводит к нежелательным последствиям – неудачам. Опыт </w:t>
      </w:r>
      <w:proofErr w:type="spellStart"/>
      <w:r w:rsidR="004B1789" w:rsidRPr="002058C1">
        <w:rPr>
          <w:rFonts w:ascii="Times New Roman" w:hAnsi="Times New Roman" w:cs="Times New Roman"/>
          <w:sz w:val="28"/>
          <w:szCs w:val="28"/>
        </w:rPr>
        <w:t>неуспешности</w:t>
      </w:r>
      <w:proofErr w:type="spellEnd"/>
      <w:r w:rsidR="004B1789" w:rsidRPr="002058C1">
        <w:rPr>
          <w:rFonts w:ascii="Times New Roman" w:hAnsi="Times New Roman" w:cs="Times New Roman"/>
          <w:sz w:val="28"/>
          <w:szCs w:val="28"/>
        </w:rPr>
        <w:t xml:space="preserve"> постепенно формирует неуверенность в себе и затем – жизненный пессимизм. </w:t>
      </w:r>
    </w:p>
    <w:p w:rsidR="004B1789" w:rsidRPr="002058C1" w:rsidRDefault="004B1789" w:rsidP="002058C1">
      <w:pPr>
        <w:spacing w:after="0"/>
        <w:ind w:firstLine="709"/>
        <w:jc w:val="both"/>
        <w:rPr>
          <w:rFonts w:ascii="Times New Roman" w:hAnsi="Times New Roman" w:cs="Times New Roman"/>
          <w:sz w:val="28"/>
          <w:szCs w:val="28"/>
        </w:rPr>
      </w:pPr>
      <w:r w:rsidRPr="002058C1">
        <w:rPr>
          <w:rFonts w:ascii="Times New Roman" w:hAnsi="Times New Roman" w:cs="Times New Roman"/>
          <w:sz w:val="28"/>
          <w:szCs w:val="28"/>
        </w:rPr>
        <w:t xml:space="preserve">Итак, две противоположные позиции ведут к прямым противоположным результатам: оптимизм - к успеху, пессимизм – к неуспеху. Чем больше маленький человек получает подтверждений своей успешности, тем крепче в нем утверждается оптимистическая позиция: «Я могу! У меня получится!». И наоборот, чем чаще ребенок слышит в свой адрес слова критики и неодобрения, тем быстрее у него формируется </w:t>
      </w:r>
      <w:r w:rsidRPr="002058C1">
        <w:rPr>
          <w:rFonts w:ascii="Times New Roman" w:hAnsi="Times New Roman" w:cs="Times New Roman"/>
          <w:sz w:val="28"/>
          <w:szCs w:val="28"/>
        </w:rPr>
        <w:lastRenderedPageBreak/>
        <w:t>позиция избегания неудач</w:t>
      </w:r>
      <w:r w:rsidR="00696669" w:rsidRPr="002058C1">
        <w:rPr>
          <w:rFonts w:ascii="Times New Roman" w:hAnsi="Times New Roman" w:cs="Times New Roman"/>
          <w:sz w:val="28"/>
          <w:szCs w:val="28"/>
        </w:rPr>
        <w:t xml:space="preserve"> (отсутствие активности)</w:t>
      </w:r>
      <w:r w:rsidRPr="002058C1">
        <w:rPr>
          <w:rFonts w:ascii="Times New Roman" w:hAnsi="Times New Roman" w:cs="Times New Roman"/>
          <w:sz w:val="28"/>
          <w:szCs w:val="28"/>
        </w:rPr>
        <w:t xml:space="preserve">, а затем и комплекс неполноценности. </w:t>
      </w:r>
    </w:p>
    <w:p w:rsidR="005F345A" w:rsidRPr="002058C1" w:rsidRDefault="005F345A" w:rsidP="002058C1">
      <w:pPr>
        <w:spacing w:after="0"/>
        <w:ind w:firstLine="709"/>
        <w:jc w:val="both"/>
        <w:rPr>
          <w:rFonts w:ascii="Times New Roman" w:hAnsi="Times New Roman" w:cs="Times New Roman"/>
          <w:sz w:val="28"/>
          <w:szCs w:val="28"/>
        </w:rPr>
      </w:pPr>
      <w:r w:rsidRPr="002058C1">
        <w:rPr>
          <w:rFonts w:ascii="Times New Roman" w:hAnsi="Times New Roman" w:cs="Times New Roman"/>
          <w:sz w:val="28"/>
          <w:szCs w:val="28"/>
        </w:rPr>
        <w:t>Н</w:t>
      </w:r>
      <w:r w:rsidR="004B1789" w:rsidRPr="002058C1">
        <w:rPr>
          <w:rFonts w:ascii="Times New Roman" w:hAnsi="Times New Roman" w:cs="Times New Roman"/>
          <w:sz w:val="28"/>
          <w:szCs w:val="28"/>
        </w:rPr>
        <w:t>аблюд</w:t>
      </w:r>
      <w:r w:rsidRPr="002058C1">
        <w:rPr>
          <w:rFonts w:ascii="Times New Roman" w:hAnsi="Times New Roman" w:cs="Times New Roman"/>
          <w:sz w:val="28"/>
          <w:szCs w:val="28"/>
        </w:rPr>
        <w:t>ая</w:t>
      </w:r>
      <w:r w:rsidR="004B1789" w:rsidRPr="002058C1">
        <w:rPr>
          <w:rFonts w:ascii="Times New Roman" w:hAnsi="Times New Roman" w:cs="Times New Roman"/>
          <w:sz w:val="28"/>
          <w:szCs w:val="28"/>
        </w:rPr>
        <w:t xml:space="preserve"> за детьми </w:t>
      </w:r>
      <w:r w:rsidR="0076754A" w:rsidRPr="002058C1">
        <w:rPr>
          <w:rFonts w:ascii="Times New Roman" w:hAnsi="Times New Roman" w:cs="Times New Roman"/>
          <w:sz w:val="28"/>
          <w:szCs w:val="28"/>
        </w:rPr>
        <w:t xml:space="preserve">старшего дошкольного возраста </w:t>
      </w:r>
      <w:r w:rsidR="004B1789" w:rsidRPr="002058C1">
        <w:rPr>
          <w:rFonts w:ascii="Times New Roman" w:hAnsi="Times New Roman" w:cs="Times New Roman"/>
          <w:sz w:val="28"/>
          <w:szCs w:val="28"/>
        </w:rPr>
        <w:t xml:space="preserve">в </w:t>
      </w:r>
      <w:r w:rsidRPr="002058C1">
        <w:rPr>
          <w:rFonts w:ascii="Times New Roman" w:hAnsi="Times New Roman" w:cs="Times New Roman"/>
          <w:sz w:val="28"/>
          <w:szCs w:val="28"/>
        </w:rPr>
        <w:t>образовательной деятельности можно определить</w:t>
      </w:r>
      <w:r w:rsidR="004B1789" w:rsidRPr="002058C1">
        <w:rPr>
          <w:rFonts w:ascii="Times New Roman" w:hAnsi="Times New Roman" w:cs="Times New Roman"/>
          <w:sz w:val="28"/>
          <w:szCs w:val="28"/>
        </w:rPr>
        <w:t xml:space="preserve"> </w:t>
      </w:r>
      <w:r w:rsidRPr="002058C1">
        <w:rPr>
          <w:rFonts w:ascii="Times New Roman" w:hAnsi="Times New Roman" w:cs="Times New Roman"/>
          <w:sz w:val="28"/>
          <w:szCs w:val="28"/>
        </w:rPr>
        <w:t xml:space="preserve">уже сформировавшуюся ту или иную </w:t>
      </w:r>
      <w:r w:rsidR="004B1789" w:rsidRPr="002058C1">
        <w:rPr>
          <w:rFonts w:ascii="Times New Roman" w:hAnsi="Times New Roman" w:cs="Times New Roman"/>
          <w:sz w:val="28"/>
          <w:szCs w:val="28"/>
        </w:rPr>
        <w:t>позици</w:t>
      </w:r>
      <w:r w:rsidRPr="002058C1">
        <w:rPr>
          <w:rFonts w:ascii="Times New Roman" w:hAnsi="Times New Roman" w:cs="Times New Roman"/>
          <w:sz w:val="28"/>
          <w:szCs w:val="28"/>
        </w:rPr>
        <w:t>ю:</w:t>
      </w:r>
    </w:p>
    <w:p w:rsidR="004B1789" w:rsidRPr="002058C1" w:rsidRDefault="0076754A" w:rsidP="002058C1">
      <w:pPr>
        <w:spacing w:after="0"/>
        <w:ind w:firstLine="709"/>
        <w:jc w:val="both"/>
        <w:rPr>
          <w:rFonts w:ascii="Times New Roman" w:hAnsi="Times New Roman" w:cs="Times New Roman"/>
          <w:sz w:val="28"/>
          <w:szCs w:val="28"/>
        </w:rPr>
      </w:pPr>
      <w:r w:rsidRPr="002058C1">
        <w:rPr>
          <w:rFonts w:ascii="Times New Roman" w:hAnsi="Times New Roman" w:cs="Times New Roman"/>
          <w:sz w:val="28"/>
          <w:szCs w:val="28"/>
        </w:rPr>
        <w:t xml:space="preserve">- </w:t>
      </w:r>
      <w:r w:rsidR="005F345A" w:rsidRPr="002058C1">
        <w:rPr>
          <w:rFonts w:ascii="Times New Roman" w:hAnsi="Times New Roman" w:cs="Times New Roman"/>
          <w:sz w:val="28"/>
          <w:szCs w:val="28"/>
        </w:rPr>
        <w:t>Так, если ребёнок</w:t>
      </w:r>
      <w:r w:rsidR="004B1789" w:rsidRPr="002058C1">
        <w:rPr>
          <w:rFonts w:ascii="Times New Roman" w:hAnsi="Times New Roman" w:cs="Times New Roman"/>
          <w:sz w:val="28"/>
          <w:szCs w:val="28"/>
        </w:rPr>
        <w:t xml:space="preserve"> заявляет о своей неуверенности: «Я не уме</w:t>
      </w:r>
      <w:r w:rsidR="005F345A" w:rsidRPr="002058C1">
        <w:rPr>
          <w:rFonts w:ascii="Times New Roman" w:hAnsi="Times New Roman" w:cs="Times New Roman"/>
          <w:sz w:val="28"/>
          <w:szCs w:val="28"/>
        </w:rPr>
        <w:t>ю» уже в момент постановки цели</w:t>
      </w:r>
      <w:r w:rsidR="004B1789" w:rsidRPr="002058C1">
        <w:rPr>
          <w:rFonts w:ascii="Times New Roman" w:hAnsi="Times New Roman" w:cs="Times New Roman"/>
          <w:sz w:val="28"/>
          <w:szCs w:val="28"/>
        </w:rPr>
        <w:t xml:space="preserve">, </w:t>
      </w:r>
      <w:r w:rsidR="005F345A" w:rsidRPr="002058C1">
        <w:rPr>
          <w:rFonts w:ascii="Times New Roman" w:hAnsi="Times New Roman" w:cs="Times New Roman"/>
          <w:sz w:val="28"/>
          <w:szCs w:val="28"/>
        </w:rPr>
        <w:t>или взявшись</w:t>
      </w:r>
      <w:r w:rsidR="004B1789" w:rsidRPr="002058C1">
        <w:rPr>
          <w:rFonts w:ascii="Times New Roman" w:hAnsi="Times New Roman" w:cs="Times New Roman"/>
          <w:sz w:val="28"/>
          <w:szCs w:val="28"/>
        </w:rPr>
        <w:t xml:space="preserve"> за дело при первых же трудностях теря</w:t>
      </w:r>
      <w:r w:rsidR="005F345A" w:rsidRPr="002058C1">
        <w:rPr>
          <w:rFonts w:ascii="Times New Roman" w:hAnsi="Times New Roman" w:cs="Times New Roman"/>
          <w:sz w:val="28"/>
          <w:szCs w:val="28"/>
        </w:rPr>
        <w:t>е</w:t>
      </w:r>
      <w:r w:rsidR="004B1789" w:rsidRPr="002058C1">
        <w:rPr>
          <w:rFonts w:ascii="Times New Roman" w:hAnsi="Times New Roman" w:cs="Times New Roman"/>
          <w:sz w:val="28"/>
          <w:szCs w:val="28"/>
        </w:rPr>
        <w:t>т интерес и переключа</w:t>
      </w:r>
      <w:r w:rsidR="005F345A" w:rsidRPr="002058C1">
        <w:rPr>
          <w:rFonts w:ascii="Times New Roman" w:hAnsi="Times New Roman" w:cs="Times New Roman"/>
          <w:sz w:val="28"/>
          <w:szCs w:val="28"/>
        </w:rPr>
        <w:t>е</w:t>
      </w:r>
      <w:r w:rsidR="004B1789" w:rsidRPr="002058C1">
        <w:rPr>
          <w:rFonts w:ascii="Times New Roman" w:hAnsi="Times New Roman" w:cs="Times New Roman"/>
          <w:sz w:val="28"/>
          <w:szCs w:val="28"/>
        </w:rPr>
        <w:t>т внимание на объекты, не связанные с целью</w:t>
      </w:r>
      <w:r w:rsidR="003326B6" w:rsidRPr="002058C1">
        <w:rPr>
          <w:rFonts w:ascii="Times New Roman" w:hAnsi="Times New Roman" w:cs="Times New Roman"/>
          <w:sz w:val="28"/>
          <w:szCs w:val="28"/>
        </w:rPr>
        <w:t xml:space="preserve"> </w:t>
      </w:r>
      <w:r w:rsidR="004B1789" w:rsidRPr="002058C1">
        <w:rPr>
          <w:rFonts w:ascii="Times New Roman" w:hAnsi="Times New Roman" w:cs="Times New Roman"/>
          <w:sz w:val="28"/>
          <w:szCs w:val="28"/>
        </w:rPr>
        <w:t xml:space="preserve">и </w:t>
      </w:r>
      <w:r w:rsidR="003326B6" w:rsidRPr="002058C1">
        <w:rPr>
          <w:rFonts w:ascii="Times New Roman" w:hAnsi="Times New Roman" w:cs="Times New Roman"/>
          <w:sz w:val="28"/>
          <w:szCs w:val="28"/>
        </w:rPr>
        <w:t xml:space="preserve">при </w:t>
      </w:r>
      <w:r w:rsidR="004B1789" w:rsidRPr="002058C1">
        <w:rPr>
          <w:rFonts w:ascii="Times New Roman" w:hAnsi="Times New Roman" w:cs="Times New Roman"/>
          <w:sz w:val="28"/>
          <w:szCs w:val="28"/>
        </w:rPr>
        <w:t>этом заяв</w:t>
      </w:r>
      <w:r w:rsidR="003326B6" w:rsidRPr="002058C1">
        <w:rPr>
          <w:rFonts w:ascii="Times New Roman" w:hAnsi="Times New Roman" w:cs="Times New Roman"/>
          <w:sz w:val="28"/>
          <w:szCs w:val="28"/>
        </w:rPr>
        <w:t>ляет</w:t>
      </w:r>
      <w:r w:rsidR="004B1789" w:rsidRPr="002058C1">
        <w:rPr>
          <w:rFonts w:ascii="Times New Roman" w:hAnsi="Times New Roman" w:cs="Times New Roman"/>
          <w:sz w:val="28"/>
          <w:szCs w:val="28"/>
        </w:rPr>
        <w:t>: «Я устал», «Я не хочу», «У меня не получается»</w:t>
      </w:r>
      <w:r w:rsidR="003326B6" w:rsidRPr="002058C1">
        <w:rPr>
          <w:rFonts w:ascii="Times New Roman" w:hAnsi="Times New Roman" w:cs="Times New Roman"/>
          <w:sz w:val="28"/>
          <w:szCs w:val="28"/>
        </w:rPr>
        <w:t>, то это показатель ориентированности ребёнка  на избегание неудач</w:t>
      </w:r>
      <w:r w:rsidR="004B1789" w:rsidRPr="002058C1">
        <w:rPr>
          <w:rFonts w:ascii="Times New Roman" w:hAnsi="Times New Roman" w:cs="Times New Roman"/>
          <w:sz w:val="28"/>
          <w:szCs w:val="28"/>
        </w:rPr>
        <w:t xml:space="preserve">. </w:t>
      </w:r>
    </w:p>
    <w:p w:rsidR="003326B6" w:rsidRPr="002058C1" w:rsidRDefault="003326B6" w:rsidP="002058C1">
      <w:pPr>
        <w:spacing w:after="0"/>
        <w:ind w:firstLine="708"/>
        <w:jc w:val="both"/>
        <w:rPr>
          <w:rFonts w:ascii="Times New Roman" w:hAnsi="Times New Roman" w:cs="Times New Roman"/>
          <w:sz w:val="28"/>
          <w:szCs w:val="28"/>
        </w:rPr>
      </w:pPr>
      <w:r w:rsidRPr="002058C1">
        <w:rPr>
          <w:rFonts w:ascii="Times New Roman" w:hAnsi="Times New Roman" w:cs="Times New Roman"/>
          <w:sz w:val="28"/>
          <w:szCs w:val="28"/>
        </w:rPr>
        <w:t>Дети, которые</w:t>
      </w:r>
      <w:r w:rsidR="004B1789" w:rsidRPr="002058C1">
        <w:rPr>
          <w:rFonts w:ascii="Times New Roman" w:hAnsi="Times New Roman" w:cs="Times New Roman"/>
          <w:sz w:val="28"/>
          <w:szCs w:val="28"/>
        </w:rPr>
        <w:t xml:space="preserve"> проявляют ориентацию на достижение и успешность, </w:t>
      </w:r>
      <w:r w:rsidRPr="002058C1">
        <w:rPr>
          <w:rFonts w:ascii="Times New Roman" w:hAnsi="Times New Roman" w:cs="Times New Roman"/>
          <w:sz w:val="28"/>
          <w:szCs w:val="28"/>
        </w:rPr>
        <w:t>п</w:t>
      </w:r>
      <w:r w:rsidR="004B1789" w:rsidRPr="002058C1">
        <w:rPr>
          <w:rFonts w:ascii="Times New Roman" w:hAnsi="Times New Roman" w:cs="Times New Roman"/>
          <w:sz w:val="28"/>
          <w:szCs w:val="28"/>
        </w:rPr>
        <w:t xml:space="preserve">олностью принимают учебные цели, требующие усилий, проявляют оптимистический настрой, волевые усилия, добиваются результата, адекватно оценивают его, видят проблемы, спокойно относятся к ним, определяют пути их разрешения, исправляют ошибки.  </w:t>
      </w:r>
    </w:p>
    <w:p w:rsidR="009E226E" w:rsidRDefault="009E226E" w:rsidP="002058C1">
      <w:pPr>
        <w:pStyle w:val="a3"/>
        <w:shd w:val="clear" w:color="auto" w:fill="FFFFFF"/>
        <w:spacing w:before="0" w:beforeAutospacing="0" w:after="0" w:afterAutospacing="0" w:line="276" w:lineRule="auto"/>
        <w:ind w:firstLine="567"/>
        <w:jc w:val="center"/>
        <w:rPr>
          <w:b/>
          <w:sz w:val="28"/>
          <w:szCs w:val="28"/>
        </w:rPr>
      </w:pPr>
    </w:p>
    <w:p w:rsidR="004944C4" w:rsidRPr="002058C1" w:rsidRDefault="0013036F" w:rsidP="002058C1">
      <w:pPr>
        <w:pStyle w:val="a3"/>
        <w:shd w:val="clear" w:color="auto" w:fill="FFFFFF"/>
        <w:spacing w:before="0" w:beforeAutospacing="0" w:after="0" w:afterAutospacing="0" w:line="276" w:lineRule="auto"/>
        <w:ind w:firstLine="567"/>
        <w:jc w:val="center"/>
        <w:rPr>
          <w:b/>
          <w:sz w:val="28"/>
          <w:szCs w:val="28"/>
        </w:rPr>
      </w:pPr>
      <w:r w:rsidRPr="002058C1">
        <w:rPr>
          <w:b/>
          <w:sz w:val="28"/>
          <w:szCs w:val="28"/>
        </w:rPr>
        <w:t xml:space="preserve">Факторы, способствующие </w:t>
      </w:r>
      <w:r w:rsidR="004944C4" w:rsidRPr="002058C1">
        <w:rPr>
          <w:b/>
          <w:sz w:val="28"/>
          <w:szCs w:val="28"/>
        </w:rPr>
        <w:t xml:space="preserve">развитию у ребёнка </w:t>
      </w:r>
    </w:p>
    <w:p w:rsidR="0013036F" w:rsidRPr="002058C1" w:rsidRDefault="0013036F" w:rsidP="002058C1">
      <w:pPr>
        <w:pStyle w:val="a3"/>
        <w:shd w:val="clear" w:color="auto" w:fill="FFFFFF"/>
        <w:spacing w:before="0" w:beforeAutospacing="0" w:after="0" w:afterAutospacing="0" w:line="276" w:lineRule="auto"/>
        <w:ind w:firstLine="567"/>
        <w:jc w:val="center"/>
        <w:rPr>
          <w:b/>
          <w:sz w:val="28"/>
          <w:szCs w:val="28"/>
        </w:rPr>
      </w:pPr>
      <w:r w:rsidRPr="002058C1">
        <w:rPr>
          <w:b/>
          <w:sz w:val="28"/>
          <w:szCs w:val="28"/>
        </w:rPr>
        <w:t xml:space="preserve">успешности - </w:t>
      </w:r>
      <w:proofErr w:type="spellStart"/>
      <w:r w:rsidRPr="002058C1">
        <w:rPr>
          <w:b/>
          <w:sz w:val="28"/>
          <w:szCs w:val="28"/>
        </w:rPr>
        <w:t>неуспешности</w:t>
      </w:r>
      <w:proofErr w:type="spellEnd"/>
      <w:r w:rsidRPr="002058C1">
        <w:rPr>
          <w:b/>
          <w:sz w:val="28"/>
          <w:szCs w:val="28"/>
        </w:rPr>
        <w:t>.</w:t>
      </w:r>
    </w:p>
    <w:p w:rsidR="0013036F" w:rsidRPr="002058C1" w:rsidRDefault="0013036F" w:rsidP="002058C1">
      <w:pPr>
        <w:pStyle w:val="a3"/>
        <w:shd w:val="clear" w:color="auto" w:fill="FFFFFF"/>
        <w:spacing w:before="0" w:beforeAutospacing="0" w:after="0" w:afterAutospacing="0" w:line="276" w:lineRule="auto"/>
        <w:ind w:firstLine="567"/>
        <w:jc w:val="both"/>
        <w:rPr>
          <w:sz w:val="28"/>
          <w:szCs w:val="28"/>
        </w:rPr>
      </w:pPr>
      <w:r w:rsidRPr="002058C1">
        <w:rPr>
          <w:b/>
          <w:sz w:val="28"/>
          <w:szCs w:val="28"/>
        </w:rPr>
        <w:t>Отношение взрослого к себе,</w:t>
      </w:r>
      <w:r w:rsidRPr="002058C1">
        <w:rPr>
          <w:sz w:val="28"/>
          <w:szCs w:val="28"/>
        </w:rPr>
        <w:t xml:space="preserve"> которое выражается в его эмоциях, поведении, речи, уверенности или неуверенности действий. Неуверенный в себе взрослый вряд ли сумеет воспитать ребенка – оптимиста. Более того, именно неуверенность, ориентация на избегание неудач, будет являться препятствием развития профессиональной компетентности педагога.</w:t>
      </w:r>
    </w:p>
    <w:p w:rsidR="00232499" w:rsidRPr="002058C1" w:rsidRDefault="0013036F" w:rsidP="002058C1">
      <w:pPr>
        <w:pStyle w:val="a3"/>
        <w:shd w:val="clear" w:color="auto" w:fill="FFFFFF"/>
        <w:spacing w:before="0" w:beforeAutospacing="0" w:after="0" w:afterAutospacing="0" w:line="276" w:lineRule="auto"/>
        <w:ind w:firstLine="567"/>
        <w:jc w:val="both"/>
        <w:rPr>
          <w:sz w:val="28"/>
          <w:szCs w:val="28"/>
        </w:rPr>
      </w:pPr>
      <w:r w:rsidRPr="002058C1">
        <w:rPr>
          <w:sz w:val="28"/>
          <w:szCs w:val="28"/>
        </w:rPr>
        <w:t>Основн</w:t>
      </w:r>
      <w:r w:rsidR="004B1789" w:rsidRPr="002058C1">
        <w:rPr>
          <w:sz w:val="28"/>
          <w:szCs w:val="28"/>
        </w:rPr>
        <w:t xml:space="preserve">ым фактором успешности реализации проблемы формирования у дошкольника оптимистичной жизненной позиции являются </w:t>
      </w:r>
      <w:r w:rsidR="004B1789" w:rsidRPr="002058C1">
        <w:rPr>
          <w:b/>
          <w:sz w:val="28"/>
          <w:szCs w:val="28"/>
        </w:rPr>
        <w:t>отношения педагога к ребенку</w:t>
      </w:r>
      <w:r w:rsidR="004B1789" w:rsidRPr="002058C1">
        <w:rPr>
          <w:sz w:val="28"/>
          <w:szCs w:val="28"/>
        </w:rPr>
        <w:t xml:space="preserve">. </w:t>
      </w:r>
      <w:r w:rsidR="00232499" w:rsidRPr="002058C1">
        <w:rPr>
          <w:sz w:val="28"/>
          <w:szCs w:val="28"/>
        </w:rPr>
        <w:t>Выделяя условия создания ситуации успеха, на первое место можно смело поставить создание атмосферы одобрения, радости, которая может быть обеспечена с помощью вербальных средств, таких как обнадеживающие слова, мягкие интонации, корректность и доброжелательность обращений, и невербальных (мимических, пластических) - улыбка, открытая поза.</w:t>
      </w:r>
    </w:p>
    <w:p w:rsidR="00232499" w:rsidRPr="002058C1" w:rsidRDefault="00232499" w:rsidP="002058C1">
      <w:pPr>
        <w:pStyle w:val="a3"/>
        <w:shd w:val="clear" w:color="auto" w:fill="FFFFFF"/>
        <w:spacing w:before="0" w:beforeAutospacing="0" w:after="0" w:afterAutospacing="0" w:line="276" w:lineRule="auto"/>
        <w:ind w:firstLine="567"/>
        <w:jc w:val="both"/>
        <w:rPr>
          <w:sz w:val="28"/>
          <w:szCs w:val="28"/>
        </w:rPr>
      </w:pPr>
      <w:r w:rsidRPr="002058C1">
        <w:rPr>
          <w:sz w:val="28"/>
          <w:szCs w:val="28"/>
        </w:rPr>
        <w:t xml:space="preserve">Наша задача – создать </w:t>
      </w:r>
      <w:r w:rsidRPr="002058C1">
        <w:rPr>
          <w:b/>
          <w:sz w:val="28"/>
          <w:szCs w:val="28"/>
        </w:rPr>
        <w:t>максимальные условия</w:t>
      </w:r>
      <w:r w:rsidRPr="002058C1">
        <w:rPr>
          <w:sz w:val="28"/>
          <w:szCs w:val="28"/>
        </w:rPr>
        <w:t xml:space="preserve"> для раскрытия способностей каждого воспитанника</w:t>
      </w:r>
      <w:r w:rsidR="0013036F" w:rsidRPr="002058C1">
        <w:rPr>
          <w:sz w:val="28"/>
          <w:szCs w:val="28"/>
        </w:rPr>
        <w:t xml:space="preserve">, то есть речь идёт об </w:t>
      </w:r>
      <w:r w:rsidR="0013036F" w:rsidRPr="002058C1">
        <w:rPr>
          <w:b/>
          <w:sz w:val="28"/>
          <w:szCs w:val="28"/>
        </w:rPr>
        <w:t>оптимизации образовательного процесса</w:t>
      </w:r>
      <w:r w:rsidRPr="002058C1">
        <w:rPr>
          <w:sz w:val="28"/>
          <w:szCs w:val="28"/>
        </w:rPr>
        <w:t>. Нельзя забывать, что каждый ребёнок – индивидуальность, и поэтому у каждого свой собственный успех, свой тем</w:t>
      </w:r>
      <w:r w:rsidR="0013036F" w:rsidRPr="002058C1">
        <w:rPr>
          <w:sz w:val="28"/>
          <w:szCs w:val="28"/>
        </w:rPr>
        <w:t>п и свои собственные достижения и каждый может стать успешным в той или иной сфере деятельности. Обязанность педагога - стремиться довести до сознания каждого ребенка, что он личность, не похожая на других!</w:t>
      </w:r>
    </w:p>
    <w:p w:rsidR="0013036F" w:rsidRPr="002058C1" w:rsidRDefault="0013036F" w:rsidP="002058C1">
      <w:pPr>
        <w:pStyle w:val="a3"/>
        <w:spacing w:before="0" w:beforeAutospacing="0" w:after="0" w:afterAutospacing="0" w:line="276" w:lineRule="auto"/>
        <w:rPr>
          <w:b/>
          <w:bCs/>
          <w:sz w:val="28"/>
          <w:szCs w:val="28"/>
        </w:rPr>
      </w:pPr>
    </w:p>
    <w:p w:rsidR="00850F2B" w:rsidRPr="002058C1" w:rsidRDefault="00850F2B" w:rsidP="00BF2743">
      <w:pPr>
        <w:pStyle w:val="a3"/>
        <w:spacing w:before="0" w:beforeAutospacing="0" w:after="0" w:afterAutospacing="0" w:line="276" w:lineRule="auto"/>
        <w:rPr>
          <w:sz w:val="28"/>
          <w:szCs w:val="28"/>
        </w:rPr>
      </w:pPr>
      <w:r w:rsidRPr="002058C1">
        <w:rPr>
          <w:b/>
          <w:bCs/>
          <w:sz w:val="28"/>
          <w:szCs w:val="28"/>
        </w:rPr>
        <w:lastRenderedPageBreak/>
        <w:t>Создание ситуации успеха способствует:</w:t>
      </w:r>
    </w:p>
    <w:p w:rsidR="00850F2B" w:rsidRPr="002058C1" w:rsidRDefault="00850F2B" w:rsidP="00BF2743">
      <w:pPr>
        <w:pStyle w:val="a3"/>
        <w:spacing w:before="0" w:beforeAutospacing="0" w:after="0" w:afterAutospacing="0" w:line="276" w:lineRule="auto"/>
        <w:rPr>
          <w:sz w:val="28"/>
          <w:szCs w:val="28"/>
        </w:rPr>
      </w:pPr>
      <w:r w:rsidRPr="002058C1">
        <w:rPr>
          <w:sz w:val="28"/>
          <w:szCs w:val="28"/>
        </w:rPr>
        <w:t>- формированию познавательной мотивации</w:t>
      </w:r>
      <w:r w:rsidR="00C3330B" w:rsidRPr="002058C1">
        <w:rPr>
          <w:sz w:val="28"/>
          <w:szCs w:val="28"/>
        </w:rPr>
        <w:t>;</w:t>
      </w:r>
    </w:p>
    <w:p w:rsidR="00850F2B" w:rsidRPr="002058C1" w:rsidRDefault="00850F2B" w:rsidP="00BF2743">
      <w:pPr>
        <w:pStyle w:val="a3"/>
        <w:spacing w:before="0" w:beforeAutospacing="0" w:after="0" w:afterAutospacing="0" w:line="276" w:lineRule="auto"/>
        <w:rPr>
          <w:sz w:val="28"/>
          <w:szCs w:val="28"/>
        </w:rPr>
      </w:pPr>
      <w:r w:rsidRPr="002058C1">
        <w:rPr>
          <w:sz w:val="28"/>
          <w:szCs w:val="28"/>
        </w:rPr>
        <w:t>- обеспечению эмоционального благополучия</w:t>
      </w:r>
      <w:r w:rsidR="00C3330B" w:rsidRPr="002058C1">
        <w:rPr>
          <w:sz w:val="28"/>
          <w:szCs w:val="28"/>
        </w:rPr>
        <w:t>;</w:t>
      </w:r>
    </w:p>
    <w:p w:rsidR="00850F2B" w:rsidRPr="002058C1" w:rsidRDefault="00850F2B" w:rsidP="00BF2743">
      <w:pPr>
        <w:pStyle w:val="a3"/>
        <w:spacing w:before="0" w:beforeAutospacing="0" w:after="0" w:afterAutospacing="0" w:line="276" w:lineRule="auto"/>
        <w:rPr>
          <w:sz w:val="28"/>
          <w:szCs w:val="28"/>
        </w:rPr>
      </w:pPr>
      <w:r w:rsidRPr="002058C1">
        <w:rPr>
          <w:sz w:val="28"/>
          <w:szCs w:val="28"/>
        </w:rPr>
        <w:t>- формированию уверенности и веры в себя, в свои силы</w:t>
      </w:r>
      <w:r w:rsidR="00C3330B" w:rsidRPr="002058C1">
        <w:rPr>
          <w:sz w:val="28"/>
          <w:szCs w:val="28"/>
        </w:rPr>
        <w:t>;</w:t>
      </w:r>
      <w:r w:rsidRPr="002058C1">
        <w:rPr>
          <w:sz w:val="28"/>
          <w:szCs w:val="28"/>
        </w:rPr>
        <w:t xml:space="preserve"> </w:t>
      </w:r>
    </w:p>
    <w:p w:rsidR="00850F2B" w:rsidRPr="002058C1" w:rsidRDefault="00850F2B" w:rsidP="00BF2743">
      <w:pPr>
        <w:pStyle w:val="a3"/>
        <w:spacing w:before="0" w:beforeAutospacing="0" w:after="0" w:afterAutospacing="0" w:line="276" w:lineRule="auto"/>
        <w:rPr>
          <w:sz w:val="28"/>
          <w:szCs w:val="28"/>
        </w:rPr>
      </w:pPr>
      <w:r w:rsidRPr="002058C1">
        <w:rPr>
          <w:sz w:val="28"/>
          <w:szCs w:val="28"/>
        </w:rPr>
        <w:t>- повы</w:t>
      </w:r>
      <w:r w:rsidR="00C3330B" w:rsidRPr="002058C1">
        <w:rPr>
          <w:sz w:val="28"/>
          <w:szCs w:val="28"/>
        </w:rPr>
        <w:t>шению познавательной активности;</w:t>
      </w:r>
    </w:p>
    <w:p w:rsidR="00850F2B" w:rsidRPr="002058C1" w:rsidRDefault="00850F2B" w:rsidP="00BF2743">
      <w:pPr>
        <w:pStyle w:val="a3"/>
        <w:spacing w:before="0" w:beforeAutospacing="0" w:after="0" w:afterAutospacing="0" w:line="276" w:lineRule="auto"/>
        <w:rPr>
          <w:sz w:val="28"/>
          <w:szCs w:val="28"/>
        </w:rPr>
      </w:pPr>
      <w:r w:rsidRPr="002058C1">
        <w:rPr>
          <w:sz w:val="28"/>
          <w:szCs w:val="28"/>
        </w:rPr>
        <w:t>- фо</w:t>
      </w:r>
      <w:r w:rsidR="00C3330B" w:rsidRPr="002058C1">
        <w:rPr>
          <w:sz w:val="28"/>
          <w:szCs w:val="28"/>
        </w:rPr>
        <w:t>рмированию позитивного мышления;</w:t>
      </w:r>
    </w:p>
    <w:p w:rsidR="00850F2B" w:rsidRPr="002058C1" w:rsidRDefault="00850F2B" w:rsidP="00BF2743">
      <w:pPr>
        <w:pStyle w:val="a3"/>
        <w:spacing w:before="0" w:beforeAutospacing="0" w:after="0" w:afterAutospacing="0" w:line="276" w:lineRule="auto"/>
        <w:rPr>
          <w:sz w:val="28"/>
          <w:szCs w:val="28"/>
        </w:rPr>
      </w:pPr>
      <w:r w:rsidRPr="002058C1">
        <w:rPr>
          <w:sz w:val="28"/>
          <w:szCs w:val="28"/>
        </w:rPr>
        <w:t>- воспитанию успешной и социально конкурентоспособной личности</w:t>
      </w:r>
      <w:r w:rsidR="00C3330B" w:rsidRPr="002058C1">
        <w:rPr>
          <w:sz w:val="28"/>
          <w:szCs w:val="28"/>
        </w:rPr>
        <w:t>;</w:t>
      </w:r>
    </w:p>
    <w:p w:rsidR="006932A5" w:rsidRPr="002058C1" w:rsidRDefault="006932A5" w:rsidP="002058C1">
      <w:pPr>
        <w:spacing w:after="0"/>
        <w:jc w:val="both"/>
        <w:rPr>
          <w:rFonts w:ascii="Times New Roman" w:hAnsi="Times New Roman" w:cs="Times New Roman"/>
          <w:sz w:val="28"/>
          <w:szCs w:val="28"/>
        </w:rPr>
      </w:pPr>
    </w:p>
    <w:p w:rsidR="005E1DED" w:rsidRDefault="005E1DED" w:rsidP="002058C1">
      <w:pPr>
        <w:pStyle w:val="a3"/>
        <w:shd w:val="clear" w:color="auto" w:fill="FFFFFF"/>
        <w:spacing w:before="0" w:beforeAutospacing="0" w:after="0" w:afterAutospacing="0" w:line="276" w:lineRule="auto"/>
        <w:ind w:firstLine="567"/>
        <w:jc w:val="center"/>
        <w:rPr>
          <w:b/>
          <w:sz w:val="28"/>
          <w:szCs w:val="28"/>
        </w:rPr>
      </w:pPr>
    </w:p>
    <w:p w:rsidR="005E1DED" w:rsidRDefault="005E1DED" w:rsidP="002058C1">
      <w:pPr>
        <w:pStyle w:val="a3"/>
        <w:shd w:val="clear" w:color="auto" w:fill="FFFFFF"/>
        <w:spacing w:before="0" w:beforeAutospacing="0" w:after="0" w:afterAutospacing="0" w:line="276" w:lineRule="auto"/>
        <w:ind w:firstLine="567"/>
        <w:jc w:val="center"/>
        <w:rPr>
          <w:b/>
          <w:sz w:val="28"/>
          <w:szCs w:val="28"/>
        </w:rPr>
      </w:pPr>
    </w:p>
    <w:p w:rsidR="00C3330B" w:rsidRPr="002058C1" w:rsidRDefault="00C3330B" w:rsidP="002058C1">
      <w:pPr>
        <w:pStyle w:val="a3"/>
        <w:shd w:val="clear" w:color="auto" w:fill="FFFFFF"/>
        <w:spacing w:before="0" w:beforeAutospacing="0" w:after="0" w:afterAutospacing="0" w:line="276" w:lineRule="auto"/>
        <w:ind w:firstLine="567"/>
        <w:jc w:val="center"/>
        <w:rPr>
          <w:b/>
          <w:sz w:val="28"/>
          <w:szCs w:val="28"/>
        </w:rPr>
      </w:pPr>
      <w:r w:rsidRPr="002058C1">
        <w:rPr>
          <w:b/>
          <w:sz w:val="28"/>
          <w:szCs w:val="28"/>
        </w:rPr>
        <w:t>Практическое задание</w:t>
      </w:r>
      <w:r w:rsidR="002159C6" w:rsidRPr="002058C1">
        <w:rPr>
          <w:b/>
          <w:sz w:val="28"/>
          <w:szCs w:val="28"/>
        </w:rPr>
        <w:t xml:space="preserve"> "</w:t>
      </w:r>
      <w:r w:rsidR="00633201" w:rsidRPr="002058C1">
        <w:rPr>
          <w:b/>
          <w:sz w:val="28"/>
          <w:szCs w:val="28"/>
        </w:rPr>
        <w:t>Ситуация успеха</w:t>
      </w:r>
      <w:r w:rsidR="002159C6" w:rsidRPr="002058C1">
        <w:rPr>
          <w:b/>
          <w:sz w:val="28"/>
          <w:szCs w:val="28"/>
        </w:rPr>
        <w:t>"</w:t>
      </w:r>
      <w:r w:rsidRPr="002058C1">
        <w:rPr>
          <w:b/>
          <w:sz w:val="28"/>
          <w:szCs w:val="28"/>
        </w:rPr>
        <w:t>.</w:t>
      </w:r>
    </w:p>
    <w:p w:rsidR="00C3330B" w:rsidRPr="002058C1" w:rsidRDefault="00C3330B" w:rsidP="002058C1">
      <w:pPr>
        <w:spacing w:after="0" w:line="240" w:lineRule="auto"/>
        <w:ind w:firstLine="480"/>
        <w:jc w:val="center"/>
        <w:rPr>
          <w:rFonts w:ascii="Times New Roman" w:hAnsi="Times New Roman" w:cs="Times New Roman"/>
          <w:b/>
          <w:sz w:val="28"/>
          <w:szCs w:val="28"/>
        </w:rPr>
      </w:pPr>
    </w:p>
    <w:p w:rsidR="00C3330B" w:rsidRPr="002058C1" w:rsidRDefault="00C3330B" w:rsidP="002058C1">
      <w:pPr>
        <w:pStyle w:val="a3"/>
        <w:shd w:val="clear" w:color="auto" w:fill="FFFFFF"/>
        <w:spacing w:before="0" w:beforeAutospacing="0" w:after="0" w:afterAutospacing="0"/>
        <w:ind w:firstLine="567"/>
        <w:rPr>
          <w:sz w:val="28"/>
          <w:szCs w:val="28"/>
        </w:rPr>
      </w:pPr>
      <w:r w:rsidRPr="002058C1">
        <w:rPr>
          <w:sz w:val="28"/>
          <w:szCs w:val="28"/>
        </w:rPr>
        <w:t xml:space="preserve">Материалы: 3 </w:t>
      </w:r>
      <w:proofErr w:type="spellStart"/>
      <w:r w:rsidRPr="002058C1">
        <w:rPr>
          <w:sz w:val="28"/>
          <w:szCs w:val="28"/>
        </w:rPr>
        <w:t>бейджика,</w:t>
      </w:r>
      <w:r w:rsidR="002058C1" w:rsidRPr="002058C1">
        <w:rPr>
          <w:sz w:val="28"/>
          <w:szCs w:val="28"/>
        </w:rPr>
        <w:t>номера</w:t>
      </w:r>
      <w:proofErr w:type="spellEnd"/>
      <w:r w:rsidR="002058C1" w:rsidRPr="002058C1">
        <w:rPr>
          <w:sz w:val="28"/>
          <w:szCs w:val="28"/>
        </w:rPr>
        <w:t xml:space="preserve"> но столы,</w:t>
      </w:r>
      <w:r w:rsidRPr="002058C1">
        <w:rPr>
          <w:sz w:val="28"/>
          <w:szCs w:val="28"/>
        </w:rPr>
        <w:t xml:space="preserve"> </w:t>
      </w:r>
      <w:r w:rsidR="002058C1" w:rsidRPr="002058C1">
        <w:rPr>
          <w:sz w:val="28"/>
          <w:szCs w:val="28"/>
        </w:rPr>
        <w:t>сюжетные картинки</w:t>
      </w:r>
      <w:r w:rsidRPr="002058C1">
        <w:rPr>
          <w:sz w:val="28"/>
          <w:szCs w:val="28"/>
        </w:rPr>
        <w:t>.</w:t>
      </w:r>
    </w:p>
    <w:p w:rsidR="00C3330B" w:rsidRPr="002058C1" w:rsidRDefault="00C3330B" w:rsidP="002058C1">
      <w:pPr>
        <w:spacing w:after="0"/>
        <w:ind w:firstLine="567"/>
        <w:rPr>
          <w:rFonts w:ascii="Times New Roman" w:hAnsi="Times New Roman" w:cs="Times New Roman"/>
          <w:sz w:val="28"/>
          <w:szCs w:val="28"/>
        </w:rPr>
      </w:pPr>
      <w:r w:rsidRPr="002058C1">
        <w:rPr>
          <w:rFonts w:ascii="Times New Roman" w:hAnsi="Times New Roman" w:cs="Times New Roman"/>
          <w:sz w:val="28"/>
          <w:szCs w:val="28"/>
        </w:rPr>
        <w:t xml:space="preserve">Приглашаются 3 желающих участника. </w:t>
      </w:r>
    </w:p>
    <w:p w:rsidR="00C3330B" w:rsidRPr="002058C1" w:rsidRDefault="00C3330B"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 xml:space="preserve">Задание: </w:t>
      </w:r>
    </w:p>
    <w:p w:rsidR="00C3330B" w:rsidRPr="002058C1" w:rsidRDefault="00C3330B"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 xml:space="preserve">1. В </w:t>
      </w:r>
      <w:proofErr w:type="spellStart"/>
      <w:r w:rsidRPr="002058C1">
        <w:rPr>
          <w:rFonts w:ascii="Times New Roman" w:hAnsi="Times New Roman" w:cs="Times New Roman"/>
          <w:sz w:val="28"/>
          <w:szCs w:val="28"/>
        </w:rPr>
        <w:t>бейджиках</w:t>
      </w:r>
      <w:proofErr w:type="spellEnd"/>
      <w:r w:rsidRPr="002058C1">
        <w:rPr>
          <w:rFonts w:ascii="Times New Roman" w:hAnsi="Times New Roman" w:cs="Times New Roman"/>
          <w:sz w:val="28"/>
          <w:szCs w:val="28"/>
        </w:rPr>
        <w:t xml:space="preserve"> написать своё имя, исходя из роли ребёнка.</w:t>
      </w:r>
    </w:p>
    <w:p w:rsidR="00C3330B" w:rsidRPr="002058C1" w:rsidRDefault="00C3330B"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 xml:space="preserve">2. </w:t>
      </w:r>
      <w:r w:rsidR="009E226E">
        <w:rPr>
          <w:rFonts w:ascii="Times New Roman" w:hAnsi="Times New Roman" w:cs="Times New Roman"/>
          <w:sz w:val="28"/>
          <w:szCs w:val="28"/>
        </w:rPr>
        <w:t>Задание: составить рассказ по картинк</w:t>
      </w:r>
      <w:r w:rsidR="005E1DED">
        <w:rPr>
          <w:rFonts w:ascii="Times New Roman" w:hAnsi="Times New Roman" w:cs="Times New Roman"/>
          <w:sz w:val="28"/>
          <w:szCs w:val="28"/>
        </w:rPr>
        <w:t>ам</w:t>
      </w:r>
      <w:r w:rsidRPr="002058C1">
        <w:rPr>
          <w:rFonts w:ascii="Times New Roman" w:hAnsi="Times New Roman" w:cs="Times New Roman"/>
          <w:sz w:val="28"/>
          <w:szCs w:val="28"/>
        </w:rPr>
        <w:t xml:space="preserve">. </w:t>
      </w:r>
    </w:p>
    <w:p w:rsidR="00C3330B" w:rsidRPr="002058C1" w:rsidRDefault="00C3330B" w:rsidP="002058C1">
      <w:pPr>
        <w:spacing w:after="0"/>
        <w:ind w:firstLine="567"/>
        <w:rPr>
          <w:rFonts w:ascii="Times New Roman" w:hAnsi="Times New Roman" w:cs="Times New Roman"/>
          <w:sz w:val="28"/>
          <w:szCs w:val="28"/>
        </w:rPr>
      </w:pPr>
      <w:r w:rsidRPr="002058C1">
        <w:rPr>
          <w:rFonts w:ascii="Times New Roman" w:hAnsi="Times New Roman" w:cs="Times New Roman"/>
          <w:sz w:val="28"/>
          <w:szCs w:val="28"/>
        </w:rPr>
        <w:t>Ведущий проигрывает роли воспитателей.</w:t>
      </w:r>
    </w:p>
    <w:p w:rsidR="00C3330B" w:rsidRPr="002058C1" w:rsidRDefault="00C3330B"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1)  Демократический стиль. Садится рядом с ребёнком. Эмоциональная поддержка. Искренне удивляется, радуется, восхищается</w:t>
      </w:r>
      <w:r w:rsidR="005E1DED">
        <w:rPr>
          <w:rFonts w:ascii="Times New Roman" w:hAnsi="Times New Roman" w:cs="Times New Roman"/>
          <w:sz w:val="28"/>
          <w:szCs w:val="28"/>
        </w:rPr>
        <w:t xml:space="preserve"> и пр</w:t>
      </w:r>
      <w:r w:rsidRPr="002058C1">
        <w:rPr>
          <w:rFonts w:ascii="Times New Roman" w:hAnsi="Times New Roman" w:cs="Times New Roman"/>
          <w:sz w:val="28"/>
          <w:szCs w:val="28"/>
        </w:rPr>
        <w:t xml:space="preserve">. </w:t>
      </w:r>
    </w:p>
    <w:p w:rsidR="00C3330B" w:rsidRPr="002058C1" w:rsidRDefault="00C3330B"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2)  Авторитарный стиль. Позиция "НАД". Рядом не садится. Критически оценива</w:t>
      </w:r>
      <w:r w:rsidR="002058C1" w:rsidRPr="002058C1">
        <w:rPr>
          <w:rFonts w:ascii="Times New Roman" w:hAnsi="Times New Roman" w:cs="Times New Roman"/>
          <w:sz w:val="28"/>
          <w:szCs w:val="28"/>
        </w:rPr>
        <w:t>ет. Придирается, не соглашается,</w:t>
      </w:r>
      <w:r w:rsidRPr="002058C1">
        <w:rPr>
          <w:rFonts w:ascii="Times New Roman" w:hAnsi="Times New Roman" w:cs="Times New Roman"/>
          <w:sz w:val="28"/>
          <w:szCs w:val="28"/>
        </w:rPr>
        <w:t xml:space="preserve"> указ</w:t>
      </w:r>
      <w:r w:rsidR="002058C1" w:rsidRPr="002058C1">
        <w:rPr>
          <w:rFonts w:ascii="Times New Roman" w:hAnsi="Times New Roman" w:cs="Times New Roman"/>
          <w:sz w:val="28"/>
          <w:szCs w:val="28"/>
        </w:rPr>
        <w:t>ывает</w:t>
      </w:r>
      <w:r w:rsidRPr="002058C1">
        <w:rPr>
          <w:rFonts w:ascii="Times New Roman" w:hAnsi="Times New Roman" w:cs="Times New Roman"/>
          <w:sz w:val="28"/>
          <w:szCs w:val="28"/>
        </w:rPr>
        <w:t xml:space="preserve"> на недостатки. </w:t>
      </w:r>
      <w:r w:rsidR="005E1DED">
        <w:rPr>
          <w:rFonts w:ascii="Times New Roman" w:hAnsi="Times New Roman" w:cs="Times New Roman"/>
          <w:sz w:val="28"/>
          <w:szCs w:val="28"/>
        </w:rPr>
        <w:t>Говорит</w:t>
      </w:r>
      <w:r w:rsidRPr="002058C1">
        <w:rPr>
          <w:rFonts w:ascii="Times New Roman" w:hAnsi="Times New Roman" w:cs="Times New Roman"/>
          <w:sz w:val="28"/>
          <w:szCs w:val="28"/>
        </w:rPr>
        <w:t>, что можно было бы сделать и лучше.</w:t>
      </w:r>
    </w:p>
    <w:p w:rsidR="00C3330B" w:rsidRPr="002058C1" w:rsidRDefault="00C3330B"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 xml:space="preserve">3) Попустительский стиль. Равнодушен. Игнорирует, быстро отвлекается на других. </w:t>
      </w:r>
      <w:r w:rsidR="002058C1" w:rsidRPr="002058C1">
        <w:rPr>
          <w:rFonts w:ascii="Times New Roman" w:hAnsi="Times New Roman" w:cs="Times New Roman"/>
          <w:sz w:val="28"/>
          <w:szCs w:val="28"/>
        </w:rPr>
        <w:t>Не слушает,</w:t>
      </w:r>
      <w:r w:rsidRPr="002058C1">
        <w:rPr>
          <w:rFonts w:ascii="Times New Roman" w:hAnsi="Times New Roman" w:cs="Times New Roman"/>
          <w:sz w:val="28"/>
          <w:szCs w:val="28"/>
        </w:rPr>
        <w:t xml:space="preserve"> зан</w:t>
      </w:r>
      <w:r w:rsidR="002058C1" w:rsidRPr="002058C1">
        <w:rPr>
          <w:rFonts w:ascii="Times New Roman" w:hAnsi="Times New Roman" w:cs="Times New Roman"/>
          <w:sz w:val="28"/>
          <w:szCs w:val="28"/>
        </w:rPr>
        <w:t>имает</w:t>
      </w:r>
      <w:r w:rsidRPr="002058C1">
        <w:rPr>
          <w:rFonts w:ascii="Times New Roman" w:hAnsi="Times New Roman" w:cs="Times New Roman"/>
          <w:sz w:val="28"/>
          <w:szCs w:val="28"/>
        </w:rPr>
        <w:t>ся своими делами.</w:t>
      </w:r>
    </w:p>
    <w:p w:rsidR="00C3330B" w:rsidRPr="002058C1" w:rsidRDefault="00C3330B"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Отзывы  и чувства тех, кто был  в роли детей:</w:t>
      </w:r>
    </w:p>
    <w:p w:rsidR="00C3330B" w:rsidRPr="002058C1" w:rsidRDefault="00C3330B"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 Что чувствовали?</w:t>
      </w:r>
    </w:p>
    <w:p w:rsidR="00C3330B" w:rsidRPr="002058C1" w:rsidRDefault="00C3330B"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Отзывы ведущей из роли воспитателей:</w:t>
      </w:r>
    </w:p>
    <w:p w:rsidR="00C3330B" w:rsidRPr="002058C1" w:rsidRDefault="00C3330B"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 xml:space="preserve">- </w:t>
      </w:r>
      <w:r w:rsidR="002058C1" w:rsidRPr="002058C1">
        <w:rPr>
          <w:rFonts w:ascii="Times New Roman" w:hAnsi="Times New Roman" w:cs="Times New Roman"/>
          <w:sz w:val="28"/>
          <w:szCs w:val="28"/>
        </w:rPr>
        <w:t xml:space="preserve">Какую роль легче было исполнять? </w:t>
      </w:r>
      <w:r w:rsidRPr="002058C1">
        <w:rPr>
          <w:rFonts w:ascii="Times New Roman" w:hAnsi="Times New Roman" w:cs="Times New Roman"/>
          <w:sz w:val="28"/>
          <w:szCs w:val="28"/>
        </w:rPr>
        <w:t>Что сказали бы лично от себя?</w:t>
      </w:r>
      <w:r w:rsidR="00AC662D" w:rsidRPr="002058C1">
        <w:rPr>
          <w:rFonts w:ascii="Times New Roman" w:hAnsi="Times New Roman" w:cs="Times New Roman"/>
          <w:sz w:val="28"/>
          <w:szCs w:val="28"/>
        </w:rPr>
        <w:t xml:space="preserve">           </w:t>
      </w:r>
      <w:r w:rsidRPr="002058C1">
        <w:rPr>
          <w:rFonts w:ascii="Times New Roman" w:hAnsi="Times New Roman" w:cs="Times New Roman"/>
          <w:sz w:val="28"/>
          <w:szCs w:val="28"/>
        </w:rPr>
        <w:t xml:space="preserve"> </w:t>
      </w:r>
      <w:r w:rsidR="00AC662D" w:rsidRPr="002058C1">
        <w:rPr>
          <w:rFonts w:ascii="Times New Roman" w:hAnsi="Times New Roman" w:cs="Times New Roman"/>
          <w:sz w:val="28"/>
          <w:szCs w:val="28"/>
        </w:rPr>
        <w:t xml:space="preserve">    </w:t>
      </w:r>
      <w:proofErr w:type="spellStart"/>
      <w:r w:rsidRPr="002058C1">
        <w:rPr>
          <w:rFonts w:ascii="Times New Roman" w:hAnsi="Times New Roman" w:cs="Times New Roman"/>
          <w:sz w:val="28"/>
          <w:szCs w:val="28"/>
        </w:rPr>
        <w:t>Деролинг</w:t>
      </w:r>
      <w:proofErr w:type="spellEnd"/>
      <w:r w:rsidRPr="002058C1">
        <w:rPr>
          <w:rFonts w:ascii="Times New Roman" w:hAnsi="Times New Roman" w:cs="Times New Roman"/>
          <w:sz w:val="28"/>
          <w:szCs w:val="28"/>
        </w:rPr>
        <w:t xml:space="preserve"> (</w:t>
      </w:r>
      <w:r w:rsidR="005E1DED">
        <w:rPr>
          <w:rFonts w:ascii="Times New Roman" w:hAnsi="Times New Roman" w:cs="Times New Roman"/>
          <w:sz w:val="28"/>
          <w:szCs w:val="28"/>
        </w:rPr>
        <w:t>выход из ролей</w:t>
      </w:r>
      <w:r w:rsidRPr="002058C1">
        <w:rPr>
          <w:rFonts w:ascii="Times New Roman" w:hAnsi="Times New Roman" w:cs="Times New Roman"/>
          <w:sz w:val="28"/>
          <w:szCs w:val="28"/>
        </w:rPr>
        <w:t>)</w:t>
      </w:r>
      <w:r w:rsidR="005E1DED">
        <w:rPr>
          <w:rFonts w:ascii="Times New Roman" w:hAnsi="Times New Roman" w:cs="Times New Roman"/>
          <w:sz w:val="28"/>
          <w:szCs w:val="28"/>
        </w:rPr>
        <w:t>:</w:t>
      </w:r>
      <w:r w:rsidR="005E1DED" w:rsidRPr="002058C1">
        <w:rPr>
          <w:rFonts w:ascii="Times New Roman" w:hAnsi="Times New Roman" w:cs="Times New Roman"/>
          <w:sz w:val="28"/>
          <w:szCs w:val="28"/>
        </w:rPr>
        <w:t>участники называют себя</w:t>
      </w:r>
      <w:r w:rsidR="005E1DED">
        <w:rPr>
          <w:rFonts w:ascii="Times New Roman" w:hAnsi="Times New Roman" w:cs="Times New Roman"/>
          <w:sz w:val="28"/>
          <w:szCs w:val="28"/>
        </w:rPr>
        <w:t>.</w:t>
      </w:r>
    </w:p>
    <w:p w:rsidR="00C3330B" w:rsidRPr="002058C1" w:rsidRDefault="00C3330B" w:rsidP="002058C1">
      <w:pPr>
        <w:spacing w:after="0"/>
        <w:ind w:firstLine="567"/>
        <w:rPr>
          <w:rFonts w:ascii="Times New Roman" w:hAnsi="Times New Roman" w:cs="Times New Roman"/>
          <w:sz w:val="28"/>
          <w:szCs w:val="28"/>
        </w:rPr>
      </w:pPr>
      <w:r w:rsidRPr="002058C1">
        <w:rPr>
          <w:rFonts w:ascii="Times New Roman" w:hAnsi="Times New Roman" w:cs="Times New Roman"/>
          <w:sz w:val="28"/>
          <w:szCs w:val="28"/>
        </w:rPr>
        <w:t>Подведение итогов:</w:t>
      </w:r>
    </w:p>
    <w:p w:rsidR="00C3330B" w:rsidRPr="002058C1" w:rsidRDefault="00C3330B" w:rsidP="002058C1">
      <w:pPr>
        <w:spacing w:after="0"/>
        <w:ind w:firstLine="567"/>
        <w:rPr>
          <w:rFonts w:ascii="Times New Roman" w:hAnsi="Times New Roman" w:cs="Times New Roman"/>
          <w:sz w:val="28"/>
          <w:szCs w:val="28"/>
        </w:rPr>
      </w:pPr>
      <w:r w:rsidRPr="002058C1">
        <w:rPr>
          <w:rFonts w:ascii="Times New Roman" w:hAnsi="Times New Roman" w:cs="Times New Roman"/>
          <w:sz w:val="28"/>
          <w:szCs w:val="28"/>
        </w:rPr>
        <w:t xml:space="preserve">- Получилось ли </w:t>
      </w:r>
      <w:r w:rsidR="00AC662D" w:rsidRPr="002058C1">
        <w:rPr>
          <w:rFonts w:ascii="Times New Roman" w:hAnsi="Times New Roman" w:cs="Times New Roman"/>
          <w:sz w:val="28"/>
          <w:szCs w:val="28"/>
        </w:rPr>
        <w:t xml:space="preserve">для ребёнка </w:t>
      </w:r>
      <w:r w:rsidRPr="002058C1">
        <w:rPr>
          <w:rFonts w:ascii="Times New Roman" w:hAnsi="Times New Roman" w:cs="Times New Roman"/>
          <w:sz w:val="28"/>
          <w:szCs w:val="28"/>
        </w:rPr>
        <w:t xml:space="preserve"> №1 создать ситуацию успеха? Как вы это поняли?</w:t>
      </w:r>
    </w:p>
    <w:p w:rsidR="004944C4" w:rsidRPr="002058C1" w:rsidRDefault="00C3330B" w:rsidP="002058C1">
      <w:pPr>
        <w:spacing w:after="0" w:line="240" w:lineRule="auto"/>
        <w:ind w:firstLine="480"/>
        <w:rPr>
          <w:rFonts w:ascii="Times New Roman" w:hAnsi="Times New Roman" w:cs="Times New Roman"/>
          <w:sz w:val="28"/>
          <w:szCs w:val="28"/>
        </w:rPr>
      </w:pPr>
      <w:r w:rsidRPr="002058C1">
        <w:rPr>
          <w:rFonts w:ascii="Times New Roman" w:hAnsi="Times New Roman" w:cs="Times New Roman"/>
          <w:sz w:val="28"/>
          <w:szCs w:val="28"/>
        </w:rPr>
        <w:t>- Как можно поддержать участников №2 и №3</w:t>
      </w:r>
    </w:p>
    <w:p w:rsidR="004944C4" w:rsidRPr="002058C1" w:rsidRDefault="004944C4" w:rsidP="002058C1">
      <w:pPr>
        <w:spacing w:after="0" w:line="240" w:lineRule="auto"/>
        <w:ind w:firstLine="480"/>
        <w:jc w:val="center"/>
        <w:rPr>
          <w:rFonts w:ascii="Times New Roman" w:hAnsi="Times New Roman" w:cs="Times New Roman"/>
          <w:sz w:val="28"/>
          <w:szCs w:val="28"/>
        </w:rPr>
      </w:pPr>
    </w:p>
    <w:p w:rsidR="004944C4" w:rsidRPr="002058C1" w:rsidRDefault="004944C4" w:rsidP="002058C1">
      <w:pPr>
        <w:spacing w:after="0" w:line="240" w:lineRule="auto"/>
        <w:ind w:firstLine="480"/>
        <w:jc w:val="center"/>
        <w:rPr>
          <w:rFonts w:ascii="Times New Roman" w:hAnsi="Times New Roman" w:cs="Times New Roman"/>
          <w:b/>
          <w:sz w:val="28"/>
          <w:szCs w:val="28"/>
        </w:rPr>
      </w:pPr>
      <w:r w:rsidRPr="002058C1">
        <w:rPr>
          <w:rFonts w:ascii="Times New Roman" w:hAnsi="Times New Roman" w:cs="Times New Roman"/>
          <w:b/>
          <w:sz w:val="28"/>
          <w:szCs w:val="28"/>
        </w:rPr>
        <w:t xml:space="preserve"> Заключение</w:t>
      </w:r>
    </w:p>
    <w:p w:rsidR="00561980" w:rsidRPr="002058C1" w:rsidRDefault="004944C4" w:rsidP="002058C1">
      <w:pPr>
        <w:pStyle w:val="a3"/>
        <w:spacing w:before="0" w:beforeAutospacing="0" w:after="0" w:afterAutospacing="0" w:line="276" w:lineRule="auto"/>
        <w:ind w:firstLine="567"/>
        <w:jc w:val="both"/>
        <w:rPr>
          <w:b/>
          <w:bCs/>
          <w:sz w:val="28"/>
          <w:szCs w:val="28"/>
        </w:rPr>
      </w:pPr>
      <w:r w:rsidRPr="002058C1">
        <w:rPr>
          <w:sz w:val="28"/>
          <w:szCs w:val="28"/>
        </w:rPr>
        <w:t xml:space="preserve"> </w:t>
      </w:r>
      <w:r w:rsidR="00561980" w:rsidRPr="002058C1">
        <w:rPr>
          <w:sz w:val="28"/>
          <w:szCs w:val="28"/>
        </w:rPr>
        <w:t xml:space="preserve">В связи с тем, что дошкольный период является базовым в формировании детского самосознания, в восприятии себя как успешного члена общества или неудачника, необходимо оказывать </w:t>
      </w:r>
      <w:r w:rsidR="00561980" w:rsidRPr="009E226E">
        <w:rPr>
          <w:bCs/>
          <w:sz w:val="28"/>
          <w:szCs w:val="28"/>
        </w:rPr>
        <w:t xml:space="preserve">благоприятное </w:t>
      </w:r>
      <w:r w:rsidR="00561980" w:rsidRPr="002058C1">
        <w:rPr>
          <w:sz w:val="28"/>
          <w:szCs w:val="28"/>
        </w:rPr>
        <w:t xml:space="preserve">влияние на формирование личности ребёнка. Важно знать его </w:t>
      </w:r>
      <w:r w:rsidR="00561980" w:rsidRPr="002058C1">
        <w:rPr>
          <w:sz w:val="28"/>
          <w:szCs w:val="28"/>
        </w:rPr>
        <w:lastRenderedPageBreak/>
        <w:t xml:space="preserve">психологические и физиологические особенности, которые имеют место в дошкольном детстве, а также эффективно применять методы и приёмы, которые позволят выявить индивидуальные особенности детей. Каждый ребёнок неповторим, со своим характером, задатками, желаниями, для каждого нужно подобрать свой особый метод взаимодействия. </w:t>
      </w:r>
    </w:p>
    <w:p w:rsidR="004944C4" w:rsidRPr="002058C1" w:rsidRDefault="004944C4"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Известен афоризм: «Счастливого человека может воспитать только счастливый человек». А можно сказать и так: «Успех дошкольнику создает воспитатель, который сам переживает радость успеха».</w:t>
      </w:r>
    </w:p>
    <w:p w:rsidR="004944C4" w:rsidRDefault="004944C4" w:rsidP="002058C1">
      <w:pPr>
        <w:spacing w:after="0"/>
        <w:ind w:firstLine="567"/>
        <w:jc w:val="both"/>
        <w:rPr>
          <w:rFonts w:ascii="Times New Roman" w:hAnsi="Times New Roman" w:cs="Times New Roman"/>
          <w:sz w:val="28"/>
          <w:szCs w:val="28"/>
        </w:rPr>
      </w:pPr>
      <w:r w:rsidRPr="002058C1">
        <w:rPr>
          <w:rFonts w:ascii="Times New Roman" w:hAnsi="Times New Roman" w:cs="Times New Roman"/>
          <w:sz w:val="28"/>
          <w:szCs w:val="28"/>
        </w:rPr>
        <w:t xml:space="preserve"> Я желаю вам ярких переживаний успеха в своей профессиональной деятельности, творчества и вдохновения!</w:t>
      </w:r>
    </w:p>
    <w:p w:rsidR="00545F15" w:rsidRPr="009110AC" w:rsidRDefault="00545F15" w:rsidP="00545F15">
      <w:pPr>
        <w:shd w:val="clear" w:color="auto" w:fill="FFFFFF"/>
        <w:spacing w:after="150" w:line="240" w:lineRule="auto"/>
        <w:jc w:val="center"/>
        <w:rPr>
          <w:rFonts w:ascii="Helvetica" w:hAnsi="Helvetica"/>
          <w:color w:val="333333"/>
          <w:sz w:val="21"/>
          <w:szCs w:val="21"/>
        </w:rPr>
      </w:pPr>
      <w:r w:rsidRPr="009110AC">
        <w:rPr>
          <w:rFonts w:ascii="Helvetica" w:hAnsi="Helvetica"/>
          <w:b/>
          <w:bCs/>
          <w:color w:val="333333"/>
          <w:sz w:val="21"/>
          <w:szCs w:val="21"/>
        </w:rPr>
        <w:t>Список литературы:</w:t>
      </w:r>
    </w:p>
    <w:p w:rsidR="00545F15" w:rsidRPr="009110AC" w:rsidRDefault="00545F15" w:rsidP="00545F15">
      <w:pPr>
        <w:shd w:val="clear" w:color="auto" w:fill="FFFFFF"/>
        <w:spacing w:after="150" w:line="240" w:lineRule="auto"/>
        <w:rPr>
          <w:rFonts w:ascii="Helvetica" w:hAnsi="Helvetica"/>
          <w:color w:val="333333"/>
          <w:sz w:val="21"/>
          <w:szCs w:val="21"/>
        </w:rPr>
      </w:pPr>
    </w:p>
    <w:p w:rsidR="00545F15" w:rsidRPr="00545F15" w:rsidRDefault="00545F15" w:rsidP="00545F15">
      <w:pPr>
        <w:numPr>
          <w:ilvl w:val="0"/>
          <w:numId w:val="2"/>
        </w:numPr>
        <w:shd w:val="clear" w:color="auto" w:fill="FFFFFF"/>
        <w:spacing w:after="150" w:line="240" w:lineRule="auto"/>
        <w:rPr>
          <w:rFonts w:ascii="Times New Roman" w:hAnsi="Times New Roman" w:cs="Times New Roman"/>
          <w:sz w:val="28"/>
          <w:szCs w:val="28"/>
        </w:rPr>
      </w:pPr>
      <w:r w:rsidRPr="00545F15">
        <w:rPr>
          <w:rFonts w:ascii="Times New Roman" w:hAnsi="Times New Roman" w:cs="Times New Roman"/>
          <w:sz w:val="28"/>
          <w:szCs w:val="28"/>
        </w:rPr>
        <w:t>Журнал Практика административной работы в школе № 1 (96), 2014. – М.: «ИФ «Сентябрь», 2014.</w:t>
      </w:r>
    </w:p>
    <w:p w:rsidR="00545F15" w:rsidRPr="00545F15" w:rsidRDefault="00545F15" w:rsidP="00545F15">
      <w:pPr>
        <w:numPr>
          <w:ilvl w:val="0"/>
          <w:numId w:val="2"/>
        </w:numPr>
        <w:shd w:val="clear" w:color="auto" w:fill="FFFFFF"/>
        <w:spacing w:after="150" w:line="240" w:lineRule="auto"/>
        <w:rPr>
          <w:rFonts w:ascii="Times New Roman" w:hAnsi="Times New Roman" w:cs="Times New Roman"/>
          <w:sz w:val="28"/>
          <w:szCs w:val="28"/>
        </w:rPr>
      </w:pPr>
      <w:r w:rsidRPr="00545F15">
        <w:rPr>
          <w:rFonts w:ascii="Times New Roman" w:hAnsi="Times New Roman" w:cs="Times New Roman"/>
          <w:sz w:val="28"/>
          <w:szCs w:val="28"/>
        </w:rPr>
        <w:t xml:space="preserve">Искусство жить в непохожими людьми: психотехника толерантности/под ред. А.Г. </w:t>
      </w:r>
      <w:proofErr w:type="spellStart"/>
      <w:r w:rsidRPr="00545F15">
        <w:rPr>
          <w:rFonts w:ascii="Times New Roman" w:hAnsi="Times New Roman" w:cs="Times New Roman"/>
          <w:sz w:val="28"/>
          <w:szCs w:val="28"/>
        </w:rPr>
        <w:t>Асмолова</w:t>
      </w:r>
      <w:proofErr w:type="spellEnd"/>
      <w:r w:rsidRPr="00545F15">
        <w:rPr>
          <w:rFonts w:ascii="Times New Roman" w:hAnsi="Times New Roman" w:cs="Times New Roman"/>
          <w:sz w:val="28"/>
          <w:szCs w:val="28"/>
        </w:rPr>
        <w:t xml:space="preserve">, Г.У. Солдатовой, А.В. </w:t>
      </w:r>
      <w:proofErr w:type="spellStart"/>
      <w:r w:rsidRPr="00545F15">
        <w:rPr>
          <w:rFonts w:ascii="Times New Roman" w:hAnsi="Times New Roman" w:cs="Times New Roman"/>
          <w:sz w:val="28"/>
          <w:szCs w:val="28"/>
        </w:rPr>
        <w:t>Макарчук</w:t>
      </w:r>
      <w:proofErr w:type="spellEnd"/>
      <w:r w:rsidRPr="00545F15">
        <w:rPr>
          <w:rFonts w:ascii="Times New Roman" w:hAnsi="Times New Roman" w:cs="Times New Roman"/>
          <w:sz w:val="28"/>
          <w:szCs w:val="28"/>
        </w:rPr>
        <w:t>. – ГУ МО «Издательский дом «Московия», 2009. – 309 с.</w:t>
      </w:r>
    </w:p>
    <w:p w:rsidR="00545F15" w:rsidRPr="00545F15" w:rsidRDefault="00545F15" w:rsidP="00545F15">
      <w:pPr>
        <w:numPr>
          <w:ilvl w:val="0"/>
          <w:numId w:val="2"/>
        </w:numPr>
        <w:shd w:val="clear" w:color="auto" w:fill="FFFFFF"/>
        <w:spacing w:after="150" w:line="240" w:lineRule="auto"/>
        <w:rPr>
          <w:rFonts w:ascii="Times New Roman" w:hAnsi="Times New Roman" w:cs="Times New Roman"/>
          <w:sz w:val="28"/>
          <w:szCs w:val="28"/>
        </w:rPr>
      </w:pPr>
      <w:proofErr w:type="spellStart"/>
      <w:r w:rsidRPr="00545F15">
        <w:rPr>
          <w:rFonts w:ascii="Times New Roman" w:hAnsi="Times New Roman" w:cs="Times New Roman"/>
          <w:sz w:val="28"/>
          <w:szCs w:val="28"/>
        </w:rPr>
        <w:t>Кан-Калик</w:t>
      </w:r>
      <w:proofErr w:type="spellEnd"/>
      <w:r w:rsidRPr="00545F15">
        <w:rPr>
          <w:rFonts w:ascii="Times New Roman" w:hAnsi="Times New Roman" w:cs="Times New Roman"/>
          <w:sz w:val="28"/>
          <w:szCs w:val="28"/>
        </w:rPr>
        <w:t xml:space="preserve"> В.А. «Учителю о педагогическом общении». М.,1990.</w:t>
      </w:r>
    </w:p>
    <w:p w:rsidR="00545F15" w:rsidRPr="00545F15" w:rsidRDefault="00545F15" w:rsidP="00545F15">
      <w:pPr>
        <w:numPr>
          <w:ilvl w:val="0"/>
          <w:numId w:val="2"/>
        </w:numPr>
        <w:shd w:val="clear" w:color="auto" w:fill="FFFFFF"/>
        <w:spacing w:after="150" w:line="240" w:lineRule="auto"/>
        <w:rPr>
          <w:rFonts w:ascii="Times New Roman" w:hAnsi="Times New Roman" w:cs="Times New Roman"/>
          <w:sz w:val="28"/>
          <w:szCs w:val="28"/>
        </w:rPr>
      </w:pPr>
      <w:r w:rsidRPr="00545F15">
        <w:rPr>
          <w:rFonts w:ascii="Times New Roman" w:hAnsi="Times New Roman" w:cs="Times New Roman"/>
          <w:sz w:val="28"/>
          <w:szCs w:val="28"/>
        </w:rPr>
        <w:t>Никитина Н.Н. «Введение в педагогическую деятельность». М., 2006.</w:t>
      </w:r>
    </w:p>
    <w:p w:rsidR="00545F15" w:rsidRPr="00545F15" w:rsidRDefault="00545F15" w:rsidP="00545F15">
      <w:pPr>
        <w:numPr>
          <w:ilvl w:val="0"/>
          <w:numId w:val="2"/>
        </w:numPr>
        <w:shd w:val="clear" w:color="auto" w:fill="FFFFFF"/>
        <w:spacing w:after="150" w:line="240" w:lineRule="auto"/>
        <w:rPr>
          <w:rFonts w:ascii="Times New Roman" w:hAnsi="Times New Roman" w:cs="Times New Roman"/>
          <w:sz w:val="28"/>
          <w:szCs w:val="28"/>
        </w:rPr>
      </w:pPr>
      <w:r w:rsidRPr="00545F15">
        <w:rPr>
          <w:rFonts w:ascii="Times New Roman" w:hAnsi="Times New Roman" w:cs="Times New Roman"/>
          <w:sz w:val="28"/>
          <w:szCs w:val="28"/>
        </w:rPr>
        <w:t>Щурков Н.Е. «Педагогические технологии». М.,1992.</w:t>
      </w:r>
    </w:p>
    <w:p w:rsidR="00545F15" w:rsidRDefault="00C1559B" w:rsidP="00545F15">
      <w:pPr>
        <w:numPr>
          <w:ilvl w:val="0"/>
          <w:numId w:val="2"/>
        </w:numPr>
        <w:shd w:val="clear" w:color="auto" w:fill="FFFFFF"/>
        <w:spacing w:after="150" w:line="240" w:lineRule="auto"/>
        <w:rPr>
          <w:rFonts w:ascii="Helvetica" w:hAnsi="Helvetica"/>
          <w:color w:val="333333"/>
          <w:sz w:val="21"/>
          <w:szCs w:val="21"/>
        </w:rPr>
      </w:pPr>
      <w:hyperlink r:id="rId6" w:history="1">
        <w:r w:rsidR="00545F15" w:rsidRPr="004D63EF">
          <w:rPr>
            <w:rStyle w:val="a5"/>
            <w:rFonts w:ascii="Helvetica" w:hAnsi="Helvetica"/>
            <w:sz w:val="21"/>
            <w:szCs w:val="21"/>
          </w:rPr>
          <w:t>https://nsportal.ru</w:t>
        </w:r>
      </w:hyperlink>
    </w:p>
    <w:p w:rsidR="00545F15" w:rsidRPr="002058C1" w:rsidRDefault="00545F15" w:rsidP="002058C1">
      <w:pPr>
        <w:spacing w:after="0"/>
        <w:ind w:firstLine="567"/>
        <w:jc w:val="both"/>
        <w:rPr>
          <w:rFonts w:ascii="Times New Roman" w:hAnsi="Times New Roman" w:cs="Times New Roman"/>
          <w:sz w:val="28"/>
          <w:szCs w:val="28"/>
        </w:rPr>
      </w:pPr>
    </w:p>
    <w:sectPr w:rsidR="00545F15" w:rsidRPr="002058C1" w:rsidSect="00693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E73"/>
    <w:multiLevelType w:val="hybridMultilevel"/>
    <w:tmpl w:val="B99079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4077958"/>
    <w:multiLevelType w:val="multilevel"/>
    <w:tmpl w:val="CA3050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1789"/>
    <w:rsid w:val="00032F06"/>
    <w:rsid w:val="0013036F"/>
    <w:rsid w:val="002058C1"/>
    <w:rsid w:val="002159C6"/>
    <w:rsid w:val="00232499"/>
    <w:rsid w:val="002A7B05"/>
    <w:rsid w:val="002B2397"/>
    <w:rsid w:val="003326B6"/>
    <w:rsid w:val="00411492"/>
    <w:rsid w:val="004944C4"/>
    <w:rsid w:val="004B1789"/>
    <w:rsid w:val="00524C85"/>
    <w:rsid w:val="00545F15"/>
    <w:rsid w:val="00561980"/>
    <w:rsid w:val="00565F32"/>
    <w:rsid w:val="005E1DED"/>
    <w:rsid w:val="005F345A"/>
    <w:rsid w:val="00633201"/>
    <w:rsid w:val="00661F08"/>
    <w:rsid w:val="006932A5"/>
    <w:rsid w:val="00696669"/>
    <w:rsid w:val="006A0BAE"/>
    <w:rsid w:val="0075171B"/>
    <w:rsid w:val="0076754A"/>
    <w:rsid w:val="008328AF"/>
    <w:rsid w:val="00850F2B"/>
    <w:rsid w:val="008606B4"/>
    <w:rsid w:val="0086566D"/>
    <w:rsid w:val="008A0544"/>
    <w:rsid w:val="00912A34"/>
    <w:rsid w:val="00971F67"/>
    <w:rsid w:val="009E226E"/>
    <w:rsid w:val="009E764C"/>
    <w:rsid w:val="00A25C9B"/>
    <w:rsid w:val="00A77302"/>
    <w:rsid w:val="00AC662D"/>
    <w:rsid w:val="00B55CCE"/>
    <w:rsid w:val="00BD7906"/>
    <w:rsid w:val="00BF2743"/>
    <w:rsid w:val="00C0466A"/>
    <w:rsid w:val="00C1559B"/>
    <w:rsid w:val="00C3330B"/>
    <w:rsid w:val="00CF0BBE"/>
    <w:rsid w:val="00E62E0F"/>
    <w:rsid w:val="00EA5C1B"/>
    <w:rsid w:val="00F4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89"/>
  </w:style>
  <w:style w:type="paragraph" w:styleId="1">
    <w:name w:val="heading 1"/>
    <w:basedOn w:val="a"/>
    <w:next w:val="a"/>
    <w:link w:val="10"/>
    <w:uiPriority w:val="9"/>
    <w:qFormat/>
    <w:rsid w:val="008328AF"/>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50F2B"/>
    <w:pPr>
      <w:ind w:left="720"/>
      <w:contextualSpacing/>
    </w:pPr>
  </w:style>
  <w:style w:type="character" w:customStyle="1" w:styleId="10">
    <w:name w:val="Заголовок 1 Знак"/>
    <w:basedOn w:val="a0"/>
    <w:link w:val="1"/>
    <w:uiPriority w:val="9"/>
    <w:rsid w:val="008328AF"/>
    <w:rPr>
      <w:rFonts w:ascii="Calibri Light" w:eastAsia="Times New Roman" w:hAnsi="Calibri Light" w:cs="Times New Roman"/>
      <w:b/>
      <w:bCs/>
      <w:kern w:val="32"/>
      <w:sz w:val="32"/>
      <w:szCs w:val="32"/>
    </w:rPr>
  </w:style>
  <w:style w:type="character" w:styleId="a5">
    <w:name w:val="Hyperlink"/>
    <w:uiPriority w:val="99"/>
    <w:unhideWhenUsed/>
    <w:rsid w:val="00545F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43A9-50DA-413B-99A1-ED771CA5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Светлана</cp:lastModifiedBy>
  <cp:revision>15</cp:revision>
  <cp:lastPrinted>2018-02-19T10:42:00Z</cp:lastPrinted>
  <dcterms:created xsi:type="dcterms:W3CDTF">2018-02-12T15:49:00Z</dcterms:created>
  <dcterms:modified xsi:type="dcterms:W3CDTF">2018-10-23T07:31:00Z</dcterms:modified>
</cp:coreProperties>
</file>