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34779C" w:rsidRPr="00ED52DF" w:rsidTr="0034779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4779C" w:rsidRPr="00ED52DF" w:rsidRDefault="0034779C" w:rsidP="00ED52D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045AB3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color w:val="045AB3"/>
                <w:sz w:val="28"/>
                <w:szCs w:val="28"/>
              </w:rPr>
              <w:t>Развивающие игры Воскобовича</w:t>
            </w:r>
          </w:p>
          <w:p w:rsidR="00ED52DF" w:rsidRPr="00ED52DF" w:rsidRDefault="00ED52DF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  <w:p w:rsidR="00ED52DF" w:rsidRPr="00ED52DF" w:rsidRDefault="00ED52DF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  <w:p w:rsidR="00ED52DF" w:rsidRPr="00ED52DF" w:rsidRDefault="00ED52DF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Первые игры Вячеслава Воскобовича появились в начале 90-х. В основном это игры - конструкторы и головоломки, сопровождающиеся сказочными сюжетами.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Самые известные из них – «</w:t>
            </w:r>
            <w:hyperlink r:id="rId4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Геоконт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»  и «</w:t>
            </w:r>
            <w:hyperlink r:id="rId5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Квадрат Воскобовича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».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Есть и более сложные игры, которые учат детей моделировать, соотносить части и целое.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В таких играх дети через практику постигают теорию. Так же автором придуманы пособия, направленные на изучение цифр, например, «</w:t>
            </w:r>
            <w:hyperlink r:id="rId6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Волшебная восьмерка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»  и букв («</w:t>
            </w:r>
            <w:hyperlink r:id="rId7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Конструктор букв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»);  обучению чтению, например, по универсальному пособию «</w:t>
            </w:r>
            <w:hyperlink r:id="rId8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Складушки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». Игры Воскобовича многофункциональны и предназначены для детей от 2 до 10 лет (хотя можно и до 99 лет).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8080"/>
                <w:sz w:val="28"/>
                <w:szCs w:val="28"/>
              </w:rPr>
              <w:t>Немного истории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Вячеслав Вадимович Воскобович - живет в Санкт-Петербурге. Им разработано более 40 развивающих игр и пособий. В прошлом Вячеслав Вадимович инженер – физик.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Толчком к изобретению игр послужили двое собственных детей и «пустые» магазины игрушек в эпоху Перестройки. Воскобович, пытаясь найти альтернативу обычным постсоветским игрушка, натолкнулся на опыт Никитина и Зайцева.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Но решил пойти своим путем. Так появились его первые творческие игры: «Геоконт», «Игровой квадрат», «Цветовые часы». «Мы отказались от «одноразовых» продуктов: собрал-разобрал и отложил в сторону, мы создаем универсальные игры, которые можно неоднократно творчески использовать», - говорит Вячеслав Воскобович.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Чуть позже был создан центр ООО «Развивающие игры Воскобовича» по разработке, производству, внедрению и распространению методик и развивающих и коррекционных игр.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8080"/>
                <w:sz w:val="28"/>
                <w:szCs w:val="28"/>
              </w:rPr>
              <w:t>Цели занятий с игровыми материалами Воскобовича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•    Развитие у ребенка познавательного интереса и исследовательской деятельности.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•    Развитие наблюдательности, воображения, памяти, внимания, мышления и творчества.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•    Гармоничное развитие у детей эмоционально-образного и логического начала.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•    Формирование базисных представлений об окружающем мире, математических понятий, звукобуквенных явлениях.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•    Развитие мелкой моторики.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8080"/>
                <w:sz w:val="28"/>
                <w:szCs w:val="28"/>
              </w:rPr>
              <w:t>Особенности развивающих игр Воскобовича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> - Игры разработаны исходя из интересов детей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Занимаясь с такими игровыми пособиями дети получают истинное удовольствие и открывают для себя всё новые и новые возможности.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 xml:space="preserve">- Широкий возрастной диапазон. 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В одну и ту же игру могут играть дети от 2х до 7 лет и старше.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Игра начинается с простого манипулирования, а затем усложняется за счет большое количество разнообразных игровых заданий и упражнений.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 xml:space="preserve">- Многофункциональность и универсальность. 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Играя только с одной игры,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буквами; цветом или формой; счетом и т.д.).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>- Систематизированный по возрастам и образовательным задачам готовый развивающий дидактический материал.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 xml:space="preserve">- Методическое сопровождение. 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иллюстрированными рисунками. Сказки-задания и их добрые герои - </w:t>
            </w:r>
            <w:hyperlink r:id="rId9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мудрый ворон Метр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hyperlink r:id="rId10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храбрый малыш Гео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hyperlink r:id="rId11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хитрый, но простоватый Всюсь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>, забавный Магнолик, сопровождая ребенка по игре, учат его не только математике, чтению, логике, но и человеческим взаимоотношениям.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8080"/>
                <w:sz w:val="28"/>
                <w:szCs w:val="28"/>
              </w:rPr>
              <w:t>Самые популярные игры Воскобовича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hyperlink r:id="rId12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Геоконт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»  - её еще называют «дощечкой с гвоздиками» или «разноцветные паутинки». «Геоконт»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 показы взрослого, по схеме-образцу, словесной модели, словесному алгоритму или собственному замыслу 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получаются предметные силуэты, геометрические фигуры, узоры, цифры, буквы.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Игровой набор сопровождает методическая сказка «Малыш Гео, Ворон Метр и Я, дядя Слава» (в названии сказки зашифровано слово «геометрия»).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47625" distB="47625" distL="47625" distR="47625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715000" cy="2876550"/>
                  <wp:effectExtent l="19050" t="0" r="0" b="0"/>
                  <wp:wrapSquare wrapText="bothSides"/>
                  <wp:docPr id="9" name="Рисунок 9" descr="http://shkola7gnomov.ru/upload/image/2007_05_23_104001_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hkola7gnomov.ru/upload/image/2007_05_23_104001_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52DF">
              <w:rPr>
                <w:rFonts w:ascii="Arial" w:eastAsia="Times New Roman" w:hAnsi="Arial" w:cs="Arial"/>
                <w:i/>
                <w:iCs/>
                <w:color w:val="3366FF"/>
                <w:sz w:val="28"/>
                <w:szCs w:val="28"/>
              </w:rPr>
              <w:t>А начинается сказка так: «Однажды малышу Гео приснился сон. Идет он по белу свету день, второй, третий, и вдруг - навстречу Красный Зверь. Испугался малыш, побежал, и вдруг голос свыше: «Не бойся Красного Зверя, прогони его оранжевым криком». Крикнул малыш оранжевым криком – исчез Красный Зверь, но появилось дерево, на вершине которого сидела Желтая Птица. Взмахнула Желтая Птица крылами, закружила, Малыш испугался и побежал. И снова Голос: «Не бойся Желтую Птицу – прогони ее зеленым свистом».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 И снова Голос: «Не бойся Голубую Рыбу, прогони ее синим шепотом». Шепнул Малыш синим шепотом – исчезло озеро, исчезла лодочка. Гео стоял перед входом в Фиолетовый Лес».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Таким образом, малыш не просто создает изображения на «Геоконте», а делает паутинку паука Юка, лучи и отрезки, которые называются оранжевым криком Красного зверя, Зеленым свистом Желтой птицы или синим шепотом Голубой рыбы. В книжке приводятся схемы – рисунки того, что должно у ребенка получиться.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 xml:space="preserve">В результате игр с "Геоконтом" у детей развивается моторика кисти и пальчиков, сенсорные способности (освоение цвета, </w:t>
            </w: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lastRenderedPageBreak/>
              <w:t>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hyperlink r:id="rId14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Квадрат Воскобовича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» или «</w:t>
            </w:r>
            <w:hyperlink r:id="rId15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Игровой квадрат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» бывает 2х цветным (для детей 2-5 лет)  и 4х цветным (для 3-7летних детей)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Игра представляет собой 32 жестких треугольника, наклеенных с двух сторон на расстоянии 3-5 мл </w:t>
            </w:r>
            <w:r w:rsidRPr="00ED52DF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95250" distB="95250" distL="95250" distR="95250" simplePos="0" relativeHeight="25167052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47975" cy="4286250"/>
                  <wp:effectExtent l="19050" t="0" r="9525" b="0"/>
                  <wp:wrapSquare wrapText="bothSides"/>
                  <wp:docPr id="10" name="Рисунок 10" descr="http://shkola7gnomov.ru/upload/image/2007_05_08_10553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hkola7gnomov.ru/upload/image/2007_05_08_10553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до получения объемных и плоскостных фигур. Потому-то эту игру называют еще «Вечное оригами» или «Квадрат – трансформер».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Игру сопровождает методическая сказка «Тайна Ворона Метра, или сказка об удивительных превращениях-приключениях квадрата». В ней "Квадрат" оживает и превращается в различные образы: домик, мышку, ежика, котенка, лодку, туфельку, самолетик, конфетку и т.п. Ребенок собирает фигуры по картинкам в книжке, где показано, как сложить квадрат, и дано художественное изображение этого же предмета.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пространственной координацией, объемом, счетным материалом, основой для моделирования, творчества, которое не имеет ограничений по возрасту.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hyperlink r:id="rId17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Чудо – крестики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»  - 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Далее задание усложняется: по схемам в «Альбоме фигурок» (прилагается) ребенок собирает сначала дорожки, башни, а затем драконов, человечков, 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солдатиков, насекомых и многое другое.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>Игра развивает внимание, память, воображение, творческие способности, «сенсорику» (различение цветов радуги, геометрических фигур, их размера); умение «читать» схемы, сравнивать и составлять целое из частей.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6F3026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8" w:tgtFrame="_blank" w:history="1">
              <w:r w:rsidR="0034779C"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Кораблик «Брызг – брызг</w:t>
              </w:r>
            </w:hyperlink>
            <w:r w:rsidR="0034779C"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»  представляет собой игровое поле из ковролина в виде корабля с приклеенным фанерным корпусом и нанесенными цифрами от 1 до 7. К мачте на корпусе нужно прикреплять по цветам радуги и по необходимому количеству флажки–паруса на липучках. </w:t>
            </w:r>
            <w:r w:rsidR="0034779C" w:rsidRPr="00ED52DF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="0034779C"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>Игра развивает мелкую моторику, внимание, память, мышление, дает представление о математических представлениях: о цвете, высоте, пространственном расположении предметов, условной мерке, количестве предметов, их порядковом номере и цифровом ряде.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hyperlink r:id="rId19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Математические корзинки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»  - </w:t>
            </w: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 xml:space="preserve">это пособие поможет ребенку буквально «на ощупь» закрепить счет, уяснить состав чисел, а так же понять смысл сложения и вычитания. 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Малышу нужно вкладывать в корзины с разным количеством выемок определенное количество вкладышей-грибов.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>По сказочному сюжету ребенок вместе с зверятами-цифрятами: Ежиком-Единичкой, Зайкой-Двойкой, Мышкой-Тройкой и другими собирает грибы в корзинки, считает их, раздает зверятам равное количество грибочков и проверяет у кого корзинки полные, а у кого нет. Зверята собирают грибы, а малыш выясняет, кто собрал больше, а кто меньше.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hyperlink r:id="rId20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Забавные буквы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» - это карточки с изображениями гласных букв русского алфавита в виде шутов-акробатов: первый шут изогнулся как буква А и зовут его Арлекин, другой шут скрутился буквой О и его имя – Орлекин, У – представляется Урлекином, далее идут Ярлекин, Ырлекин, Юрлекин и т.д. 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>Играя с карточками и пропевая имена шутов, ребенок знакомится с буквами, упражняется в звуковом анализе слов; развивает внимание, память, мышление, воображение и речь.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95250" distB="95250" distL="95250" distR="9525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33475" cy="1428750"/>
                  <wp:effectExtent l="19050" t="0" r="9525" b="0"/>
                  <wp:wrapSquare wrapText="bothSides"/>
                  <wp:docPr id="11" name="Рисунок 11" descr="http://shkola7gnomov.ru/upload/image/img_php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hkola7gnomov.ru/upload/image/img_php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hyperlink r:id="rId22" w:tgtFrame="_blank" w:history="1">
              <w:r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Теремки Воскобовича</w:t>
              </w:r>
            </w:hyperlink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» - это уникальное пособие для обучения чтению на наглядной основе. Игра состоит из 12 деревянных кубиков–теремков разного цвета (2 белых, 2 голубых, 2 желтых, 2 лиловых, 2 коричневых) с согласными буквами на гранях, а так же 12 картонных кубиков–сундучков (2синих, 2 зеленых, 6 двойных сине-зеленых, 2 знаковых) с гласными на гранях, которые вкладываются в теремки, чтобы получались слоги. А из нескольких теремков можно составить слово.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lastRenderedPageBreak/>
              <w:t xml:space="preserve">На первом этапе игры –ребенок знакомится со звуками и буквами. 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На гранях первого кубика белого цвета живут буквы Б, П, В и Ф. Ребенок поворачивает кубик разными сторонами и называет звуки. Затем придумывает, какие животные могли бы поселиться в этом теремке: бабочка, попугай, волк, филин. Таким же образом ребенок знакомится с остальными теремками.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 xml:space="preserve">Теперь подключаются кубики-вкладыши с гласными-шутами. 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В синем кубике живут А, О, У, Э, Ы (гласные, показывающие твердость звука), в зеленом – Я, Ё, Ю, И, Е (гласные, показывающие мягкость гласного звука).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 xml:space="preserve">На втором этапе учимся составлять слоги. 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Вкладываем в первый терем кубик с буквой А и читаем получившийся слог: Па-а-а.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>На третьем этапе можно составлять и читать простые слова.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 Устройство теремков позволяет превратить этот процесс в серию увлекательнейших игр. Например, игра в «превращалки», где «дом» легко станет «дым»ом, а «лёд» в «мёд»ом.</w:t>
            </w:r>
          </w:p>
          <w:p w:rsidR="0034779C" w:rsidRPr="00ED52DF" w:rsidRDefault="006F3026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alt="" style="width:23.5pt;height:23.5pt"/>
              </w:pic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pict>
                <v:shape id="_x0000_i1050" type="#_x0000_t75" alt="" style="width:23.5pt;height:23.5pt"/>
              </w:pict>
            </w:r>
            <w:r w:rsidR="0034779C"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>«</w:t>
            </w:r>
            <w:hyperlink r:id="rId23" w:tgtFrame="_blank" w:history="1">
              <w:r w:rsidR="0034779C" w:rsidRPr="00ED52DF">
                <w:rPr>
                  <w:rFonts w:ascii="Arial" w:eastAsia="Times New Roman" w:hAnsi="Arial" w:cs="Arial"/>
                  <w:color w:val="007EFF"/>
                  <w:sz w:val="28"/>
                  <w:szCs w:val="28"/>
                  <w:u w:val="single"/>
                </w:rPr>
                <w:t>Складушки</w:t>
              </w:r>
            </w:hyperlink>
            <w:r w:rsidR="0034779C" w:rsidRPr="00ED52DF">
              <w:rPr>
                <w:rFonts w:ascii="Arial" w:eastAsia="Times New Roman" w:hAnsi="Arial" w:cs="Arial"/>
                <w:sz w:val="28"/>
                <w:szCs w:val="28"/>
              </w:rPr>
              <w:t>».  Воскобович переработал идею складов Зайцева, создавшего кубики со складами.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FF9900"/>
                <w:sz w:val="28"/>
                <w:szCs w:val="28"/>
              </w:rPr>
              <w:t>Игра-пособие Складушки предназначена для обучения детей чтению в складовой системе.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Пособие выполнено в виде книжки, на каждой странице яркая картинка и стихотворная подписью с выделенными складами. Так же имеется CD-диск с озвученными складовыми песенками, например, одна из них: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>Гусь с гусынею гусяток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>На</w:t>
            </w:r>
            <w:r w:rsidR="00ED52DF" w:rsidRPr="00ED52DF">
              <w:rPr>
                <w:rFonts w:ascii="Arial" w:eastAsia="Times New Roman" w:hAnsi="Arial" w:cs="Arial"/>
                <w:sz w:val="28"/>
                <w:szCs w:val="28"/>
              </w:rPr>
              <w:t>считали лишь десяток.</w:t>
            </w:r>
            <w:r w:rsidR="00ED52DF"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>Гусь с гус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ыней обсчитались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Все на месте оказались. 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br/>
              <w:t> 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i/>
                <w:iCs/>
                <w:color w:val="3366FF"/>
                <w:sz w:val="28"/>
                <w:szCs w:val="28"/>
              </w:rPr>
              <w:t>На что следует обратить внимание во время занятий с ребенком по играм Воскобовича: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•    </w:t>
            </w:r>
            <w:r w:rsidRPr="00ED52DF">
              <w:rPr>
                <w:rFonts w:ascii="Arial" w:eastAsia="Times New Roman" w:hAnsi="Arial" w:cs="Arial"/>
                <w:color w:val="FF6600"/>
                <w:sz w:val="28"/>
                <w:szCs w:val="28"/>
              </w:rPr>
              <w:t>Подготовка.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 Перед тем как предлагать игру ребенку – ознакомьтесь с методическими рекомендациями и самой игрой.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•    </w:t>
            </w:r>
            <w:r w:rsidRPr="00ED52DF">
              <w:rPr>
                <w:rFonts w:ascii="Arial" w:eastAsia="Times New Roman" w:hAnsi="Arial" w:cs="Arial"/>
                <w:color w:val="FF6600"/>
                <w:sz w:val="28"/>
                <w:szCs w:val="28"/>
              </w:rPr>
              <w:t>Речь.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•    </w:t>
            </w:r>
            <w:r w:rsidRPr="00ED52DF">
              <w:rPr>
                <w:rFonts w:ascii="Arial" w:eastAsia="Times New Roman" w:hAnsi="Arial" w:cs="Arial"/>
                <w:color w:val="FF6600"/>
                <w:sz w:val="28"/>
                <w:szCs w:val="28"/>
              </w:rPr>
              <w:t>Статичность.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«заигравшихся» от игры.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•    </w:t>
            </w:r>
            <w:r w:rsidRPr="00ED52DF">
              <w:rPr>
                <w:rFonts w:ascii="Arial" w:eastAsia="Times New Roman" w:hAnsi="Arial" w:cs="Arial"/>
                <w:color w:val="FF6600"/>
                <w:sz w:val="28"/>
                <w:szCs w:val="28"/>
              </w:rPr>
              <w:t xml:space="preserve">Усидчивость. 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Для игры с пособиями Воскобовича требуется 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усидчивость, а это не каждому ребенку по душе и по силам.</w:t>
            </w:r>
          </w:p>
          <w:p w:rsidR="0034779C" w:rsidRPr="00ED52DF" w:rsidRDefault="0034779C" w:rsidP="00ED52DF">
            <w:pPr>
              <w:shd w:val="clear" w:color="auto" w:fill="FFFFFF"/>
              <w:spacing w:after="0" w:line="240" w:lineRule="auto"/>
              <w:ind w:firstLine="18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Характеристика развивающих игр Воскобовича: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1. Многофункциональность.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 каждой игре можно решать большое количество образовательных и воспитательных задач. Незаметно для себя малыш осваивает цифры или буквы; узнает и запоминает цвет, форму; тренирует мелкую моторику рук; совершенствует речь, мышление, внимание, память, воображение.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2. Широкий возрастной диапазон участников игр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Одна и та же игра привлекает детей и трех, и семи лет, а иногда даже учеников средней школы. Это возможно потому, что в ней есть как упражнения в одно-два действия для малышей, так и сложные многоступенчатые задачи для старших детей.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3. Сказочная «огранка»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Сказочный сюжет для детей – это и дополнительная мотивация, и модель опосредованного обучения. Ребята с удовольствием играют не с квадратами, треугольниками и трапециями, а с Нетающими Льдинками Озера Айс и разноцветными паутинками Паука Юка, не осваивают отношения целого и части, а разгадывают вместе с Малышом Гео секреты Чудо-Цветика. Новое, необычное всегда привлекает внимание малышей и лучше запоминается.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4. Творческий потенциал.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Игры дают ребенку возможность воплощать задуманное в действительность. Много интересного можно сделать из деталей «Чудо-головоломок», разноцветных «паутинок» «Геоконта», гибкого «Игрового квадрата». Машины, самолеты, корабли, бабочки и птицы, рыцари и принцессы – целый сказочный мир! Игры дают возможность проявлять творчество не только детям, но и взрослым.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5. Конструктивные элементы.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Каждая игра отличается своеобразными конструктивными элементами. В «Геоконте» - это динамичная «резинка», в «Игровом квадрате» - жесткость и гибкость одновременно, в «Прозрачном квадрате» - прозрачная пластинка с непрозрачной частью, а в «Шнуре-затейнике» - шнурок и блочка.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 развивающим играм было разработано методическое сопровождение – игровая технология «Сказочные лабиринты игры» (авторы Воскобович В.В., Харько Т.Г.), которая направлена на интеллектуально-творческое развитие детей 3-7 лет. Рецензентами технологии стали д.п.н., профессор кафедры дошкольной педагогики института детства и РГПУ им. А.И. Герцена Крулехт М.В. и к.п.н., доцент кафедры дошкольной педагогики института детства и РГПУ им.А.И.Герцена Полякова М.Н.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Основным принципом педагогической технологии «Сказочные </w:t>
            </w: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лабиринты игры» является развитие детей в игре, с помощью которой реально выстраивается почти весь процесс обучения ребенка-дошкольника.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«Сказочные лабиринты игры» - это форма взаимодействия взрослого и ребенка через реализацию определенного сюжета сказок Фиолетового Леса. Сказки Фиолетового Леса содержат сюжеты с чудесными превращениями, приключениями забавных персонажей и одновременно занимательными вопросами, проблемными задачами, упражнениями на моделирование и преобразование предметов. 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Технология «Сказочные лабиринты игры» органично вплетается в уже существующий режим дошкольного учреждения, прежде всего в интегрированный процесс развития и обучения детей дошкольного возраста. Каждый ребенок с удовольствием играет не только вместе со взрослым и детьми, но и самостоятельно. Ребенка окружает непринужденная игровая атмосфера, он свободен в выборе игры и партнеров, в выражении своего мнения, осуществлении действий преобразования, трансформации и моделирования. 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Технология «Сказочные лабиринты игры» будет полезна родителям, интересующихся интеллектуальным развитием своих малышей, психологам, занимающихся коррекцией психического развития детей.</w:t>
            </w:r>
          </w:p>
          <w:p w:rsidR="0034779C" w:rsidRPr="00ED52DF" w:rsidRDefault="006F3026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pict>
                <v:rect id="_x0000_i1051" style="width:0;height:.9pt" o:hralign="center" o:hrstd="t" o:hrnoshade="t" o:hr="t" fillcolor="#76c5f0" stroked="f"/>
              </w:pic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Фиолетовый Лес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Фиолетовый Лес – это методическая, развивающая среда в виде сказок. Cказки Фиолетового Леса содержат сюжеты с чудесными превращениями, приключениями забавных персонажей и одновременно занимательными вопросами, проблемными задачами, упражнениями на моделирование и преобразование предметов. 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Каждая игра занимает определенную область в Фиолетовом Лесу и имеет своего персонажа.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Игра «Геоконт» - Чудесная Поляна Золотых Плодов, персонажи – Малыш Гео, Ворон Метр, Паук Юк, паучата Ромбик, Плюсик, Вопросик, Фантик, Лучик.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Игра «Геовизор» - Школа Волшебства, персонажи – Околесик, Гномы Разделяй-Объединяй, Больше-Меньше, Крути-Верти, Появись-Исчезни.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Игра «Квадрат Воскобовича» (двухцветный) – Чудесная Поляна Золотых Плодов, персонажи - Ворон Метр.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Игра «Квадрат Воскобовича» (четырехцветный) – Чудесная Поляна Золотых Плодов, персонажи – шуты Дион, Дван, Трин.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Игра «Прозрачный квадрат» - Озеро Айс, персонажи – Хранитель Озера Айс, Малыш Гео, Ворон Метр, Незримка Всюсь.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Игра «Прозрачная цифра» - Цифроцирк, персонажи – Магнолик.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Игры «Математические корзинки», «Счетовозик» - Цифроцирк, персонажи Магнолик, Ежик Единичка, Зайка Двойка, Мышка Тройка, Крыска Четверка, Пес Пятерка, Кот Шестерка, Крокодил Семерка, </w:t>
            </w: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Обезьяна Восьмерка, Лиса Девятка.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Комплект «Игровизор» - Страна Муравия, персонажи – Околесик, королева Мурана и ее поданные, муравей Мурашик.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Комплект «Ларчик» - Ковровая Полянка, персонажи Лопушок и Гусеница Фифа.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Игры «Чудо-крестики», «Чудо-соты» - Чудо-острова, персонажи – Пчелка Жужа, Китенок Тимошка, Галчонок Каррчик, Медвежонок Мишик, Краб Крабыч.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Игра «Чудо-цветик» - Поляна Чудесных цветов, персонажи – Малыш Гео, девочка Долька.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Игра «Теремки Воскобовича» - Город Говорящих Попугаев, персонажи – Шуты Арлекин, Орлекин, Урлекин, Ырлекин, Эрлекин, Ярлекин, Ерлекин, Юрлекин, Ирлекин, Ерлекин.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Игры «Конструктор цифр» - Город Говорящих Попугаев, персонажи – попугаи Эник и Бэник.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Игры «Конструктор букв», «Шнур-затейник» - Цифроцирк, пероснажи – Филимон Коттерфильд.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Игры «Логоформочки» - персонажи – Восклицатик.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 этими персонажами Вы встретитесь в сказках-методиках к каждой игре.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Во многих дошкольных учреждениях создается «вертикальная» развивающая среда в виде Фиолетового Леса. По сути, Фиолетовый Лес – это сенсомоторный уголок, в котором ребенок действует самостоятельно: играет, конструирует, тренируя те умения, которые приобрел в совместной деятельности с взрослым; занимается исследованием, экспериментированием.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565656"/>
                <w:spacing w:val="-5"/>
                <w:sz w:val="28"/>
                <w:szCs w:val="28"/>
              </w:rPr>
            </w:pPr>
          </w:p>
        </w:tc>
      </w:tr>
    </w:tbl>
    <w:p w:rsidR="0034779C" w:rsidRPr="00ED52DF" w:rsidRDefault="0034779C" w:rsidP="00ED5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34779C" w:rsidRPr="00ED52DF" w:rsidTr="0034779C">
        <w:trPr>
          <w:tblCellSpacing w:w="15" w:type="dxa"/>
        </w:trPr>
        <w:tc>
          <w:tcPr>
            <w:tcW w:w="0" w:type="auto"/>
            <w:hideMark/>
          </w:tcPr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952500"/>
                  <wp:effectExtent l="19050" t="0" r="0" b="0"/>
                  <wp:wrapSquare wrapText="bothSides"/>
                  <wp:docPr id="6" name="Рисунок 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Воскобовича появились в начале девяностых годов. Заботливый папа и талантливый «физик-лирик», как сам себя назвал Вячеслав Воскобович, открыл новую эпоху развивающих игр. Желание привнести нечто новое в однообразные и устаревшие магазинные игры привело его к созданию целой серии альтернативных «развивалок». Будучи человеком творческим, он с удовольствием создавал разнообразные чудо-игры, увлекающие детей и взрослых. Педагоги с энтузиазмом начали пользоваться творениями новатора, и к 1997 году 90% детских садов Санкт-Петербурга имели что-либо из арсенала Воскобовича: «Геоконт», «Игровой квадрат», «Цветовые часы», «Складушки». Воспитатели заметили, насколько хорошо влияют эти игры на интеллектуальное и творческое развитие ребятишек.</w:t>
            </w:r>
            <w:r w:rsidRPr="00ED52D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09675" cy="904875"/>
                  <wp:effectExtent l="19050" t="0" r="9525" b="0"/>
                  <wp:wrapSquare wrapText="bothSides"/>
                  <wp:docPr id="7" name="Рисунок 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 Вячеслав Воскобович, выйдя за рамки семьи, вёл занятия по развивающим играм и обучению грамоте в детских группах. Он также участвовал в семинарах, где многие и многие педагоги подхватывали идею развивающих </w:t>
            </w: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игр, и затем с успехом использовали в работе с детьми. Количество игр росло, полёт мысли Воскобовича дарил всё новые идеи, которые не замедлили воплотиться на практике. 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своё время Борис Павлович Никитин - автор уникальной методики раннего развития, вошедшей в классику отечественной педагогики, высоко оценил игры Воскобовича и назвал их создателя своим российским коллегой. 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привлекали своей необычностью. Что же их отличало от прочих?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581150"/>
                  <wp:effectExtent l="19050" t="0" r="9525" b="0"/>
                  <wp:wrapSquare wrapText="bothSides"/>
                  <wp:docPr id="8" name="Рисунок 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Разнообразные конструктивные элементы. Например – прозрачная пластинка с непрозрачным фрагментом в «Прозрачном квадрате», гибкость и жёсткость в «Квадрате Воскобовича».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Многофункциональность в решении образовательных задач. Между делом дети осваивают буквы и цифры, цвета и формы, развивают точные движения рук, внимание, мышление, воображение и память. 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Разновозрастной характер. Играют все, включая трёхлеток, семилеток и даже школьников. Родители с радостью помогают детям разобраться с игрой и легко увлекаются сами.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Универсальность и гибкость – игры легко вписываются в разные программы, по которым работают дошкольные учреждения. 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>5. Невероятный творческий потенциал игр. Множество разных конструкций, которые можно воплотить при помощи деталей головоломок, десятки идей и задумок.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Сказочный антураж. Возможность придать сказочную окраску игре даёт дополнительную мотивацию маленьким игрокам, которые с интересом орудуют уже не геометрическими фигурами, а нетающими льдинами волшебного озера. 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Игровой инструментарий постепенно пополнился особыми технологиями, которые сделали задумки Воскобовича ещё более интересными и эффективными в работе. Примером тому – развивающая игровая среда со сказочным сюжетом «Фиолетовый лес», который «вырос» в детских садах разных городов. </w:t>
            </w:r>
          </w:p>
          <w:p w:rsidR="0034779C" w:rsidRPr="00ED52DF" w:rsidRDefault="0034779C" w:rsidP="00ED52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D52DF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542030" cy="2360930"/>
                  <wp:effectExtent l="19050" t="0" r="1270" b="0"/>
                  <wp:docPr id="1" name="Рисунок 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030" cy="236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79C" w:rsidRPr="00ED52DF" w:rsidRDefault="0034779C" w:rsidP="00ED52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Методика Воскобовича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04950"/>
            <wp:effectExtent l="19050" t="0" r="0" b="0"/>
            <wp:wrapSquare wrapText="bothSides"/>
            <wp:docPr id="2" name="Рисунок 2" descr="2203-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3-040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DF">
        <w:rPr>
          <w:rFonts w:ascii="Times New Roman" w:eastAsia="Times New Roman" w:hAnsi="Times New Roman" w:cs="Times New Roman"/>
          <w:sz w:val="28"/>
          <w:szCs w:val="28"/>
        </w:rPr>
        <w:t>Толчком к изобретению игр послужили собственные дети. Они родились у инженера-физика Вячеслава Воскобовича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t>Первые игры Воскобовича появились в начале 90-х. "Геоконт", "Игровой квадрат" (сейчас это "Квадрат Воскобовича"), "Складушки",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"Чудо-головоломки", "Математические корзинки". Появились и первые методические сказки. Практика Воскобовича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"Сказочные лабиринты игры"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У методик раннего развития обычно два пути: один - от некоего теоретического положения к его практическому подтверждению (вальдорский детский сад), другой - напротив, от практического опыта, через его обобщение, к теоретическому обоснованию. Технология Воскобовича - это как раз путь от практики к теории. Почему технология, а не методика? В принципе, это очень сходные понятия. И термин "педагогическая технология" появился в педагогике совсем недавно. В методиках больше представлены содержательные стороны, в технологиях - процессуальные.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игр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Конструктивные элементы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В "Геоконте" средством конструирования выступает динамичная "резинка", отличительные свойства "Квадрата Воскобовича" - жесткость и гибкость одновременно, конструктивным элементом в "Прозрачном квадрате" является прозрачная пластинка с непрозрачной частью, а в "Шнуре-затейнике" - шнурок и блочка.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Широкий возрастной диапазон участников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Одна и та же игра привлекает детей и трех, и семи лет, а иногда даже учеников средней школы. Это возможно потому, что в ней есть как упражнения в одно-два действия для малышей, так и сложные многоступенчатые задачи для старших детей.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Многофункциональность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С помощью одной игры можно решать большое количество образовательных задач. Незаметно для себя малыш осваивает цифры и буквы; узнает и запоминает цвет, форму; тренирует мелкую моторику рук; совершенствует речь, мышление, внимание, память, воображение.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Универсальность по отношению к образовательным программам.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t>Как показала практика, игры прекрасно вписались в программы образовательных учреждений, например "Детство", "Развитие", "Радуга".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Творческий потенциал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С какой игрой ребенок играет дольше всего? Конечно, с той, которая дает ему возможность воплощать "задумки" в действительность. Сколько интересного можно придумать и сделать из деталей "Чудо-головоломок", разноцветных "паутинок" "Геоконта", "вечного оригами" "Квадрата Воскобовича": машины, самолеты, корабли, бабочки и птицы, рыцари и принцессы - целый сказочный мир! Игры дают возможность проявлять творчество и взрослым.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Сказочная "огранка"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Интерес детей к сказкам - это и дополнительная мотивация, и модель опосредованного обучения. Ребята с удовольствием играют не с квадратами, треугольниками и трапециями, а с Нетающими Льдинками Озера Айс и разноцветными паутинками Паука Юка, не изучают дроби, а разгадывают вместе с Малышом Гео секреты Чудо-Цветика. Новое, необычное и нестандартное всегда привлекает внимание малышей и лучше запоминается.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Знакомимся поближе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Наглядное представление о том, как эти общие положения проявляются на практике, можно получить, ознакомившись хотя бы с двумя самыми известными играми - "Геоконт" и "Квадрат Воскобовича".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"Геоконт"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t>В народе эту игру называют "дощечкой с гвоздиками". Но для ребят - это не просто доска, а сказка "Малыш Гео, Ворон Метр и я, дядя Слава", в которой пластмассовые гвоздики, закрепленные на фанере (игровом поле), называются "серебряными".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619375"/>
            <wp:effectExtent l="19050" t="0" r="0" b="0"/>
            <wp:wrapSquare wrapText="bothSides"/>
            <wp:docPr id="3" name="Рисунок 3" descr="2203-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3-040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DF">
        <w:rPr>
          <w:rFonts w:ascii="Times New Roman" w:eastAsia="Times New Roman" w:hAnsi="Times New Roman" w:cs="Times New Roman"/>
          <w:sz w:val="28"/>
          <w:szCs w:val="28"/>
        </w:rPr>
        <w:t xml:space="preserve">На игровое поле "Геоконта" нанесена координатная сетка. На "серебряные" гвоздики натягиваются "паутинки" (разноцветная резинка-продежка),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- по схеме-образцу и словесной модели. Ученики начальной и средней школы при помощи этой игры доказывают теоремы.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lastRenderedPageBreak/>
        <w:t>Ведь в самом названии сказки - зашифровано слово "геометрия".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t>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"Квадрат Воскобовича" ("Игровой квадрат")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У этой игры имеется множество "народных" названий - "Кленовый листок", "Косынка", "Вечное оригами". Все это, по сути, верно. "Игровой квадрат"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"Тайна Ворона Метра"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"домике" геометрические фигуры, придумывают собственные предметные силуэты.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t>Квадрат можно определенным образом разрезать. Например, разрез крестом дает необычные объемные фигуры. Возможны манипуляции его элементами - своеобразный пальчиковый театр.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t>Игры с "Квадратом Воскобовича" развивают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5B4414" w:rsidRDefault="0034779C" w:rsidP="005B4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технологии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плюс сказка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779C" w:rsidRPr="00ED52DF" w:rsidRDefault="0034779C" w:rsidP="005B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t>Первым принципом технологии "Сказочные лабиринты игры" является игровое обучение детей дошкольного возраста. Особенность ее в том, что в этой игре реально выстраивается почти весь процесс обучения ребенка. "Сказочные лабиринты игры" - это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Дополнительную игровую мотивацию создают и методические сказки. В их сюжеты органично вплетается система вопросов, задач, упражнения, заданий. Очень удобно - взрослый читает сказку, ребенок ее слушает и по ходу сюжета отвечает на вопросы, решает задачи, выполняет задания.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Интеллект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 xml:space="preserve">Второй принцип технологии Воскобовича - построение такой детской игровой деятельности, в результате которой развиваются психические процессы внимания, памяти, воображения, мышления, речи. Постоянное и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постепенное усложнение игр ("по спирали") позволяет поддерживать детскую деятельность в зоне оптимальной трудности. В каждой игре ребенок всегда добивается какого-то "предметного" результата.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t>Не случайно так много внимания уделяется развитию интеллекта у детей дошкольного возраста. В этом возрасте у них, как правило, развивают вербальный, то есть "приобретенный", интеллект. Мама читает ребенку книжки, рассматривает с ним энциклопедии, водит его в музеи. В результате он много знает, о многом слышал. Таких ребят школьные учителя называют "натасканными". Но нет гарантии, что такие дети будут в дальнейшем хорошо учиться. И невербальный, то есть "врожденный" интеллект, у них может быть развит плохо. Что такое врожденный интеллект? Это психические процессы внимания, способность к анализу, синтезу, сформированность причинно-следственных связей, мелкая моторика, память. Игры Воскобовича в первую очередь направлены на их развитие, и одним из концептуальных положений технологии "Сказочные лабиринты игры" является развитие именно невербального интеллекта у детей.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2047875"/>
            <wp:effectExtent l="19050" t="0" r="9525" b="0"/>
            <wp:wrapSquare wrapText="bothSides"/>
            <wp:docPr id="4" name="Рисунок 4" descr="2203-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03-040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DF">
        <w:rPr>
          <w:rFonts w:ascii="Times New Roman" w:eastAsia="Times New Roman" w:hAnsi="Times New Roman" w:cs="Times New Roman"/>
          <w:sz w:val="28"/>
          <w:szCs w:val="28"/>
        </w:rPr>
        <w:t>Авторы технологии "Сказочные лабиринты игры" не являются сторонниками раннего форсированного развития детей. Весь материал является сензитивным, то есть наиболее благоприятным для восприятия детей дошкольного возраста, с учетом их психологических особенностей.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Творчество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Третий принцип "Сказочных лабиринтов игры" - раннее творческое развитие дошкольников. 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среда - Фиолетовый лес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По сути, это развивающая сенсомоторная зона. Ее делают из фанеры, ковролина, рисуют на стене, ткани. Ребенок действует здесь самостоятельно: играет, конструирует, тренируя те умения, которые приобрел в совместной деятельности со взрослым. В Фиолетовом Лесу обязательно находятся сказочные персонажи - Незримка Всюсь, Ворон Метр, Малыш Гео, Лопушок и другие.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реализации технологии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 xml:space="preserve">Особенности "Сказочных лабиринтов игры" таковы, что не надо перестраивать работу учреждения или ломать привычный уклад жизни дома. Технология органично вплетается в уже существующие порядки. В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отношениях "взрослый-ребенок" здесь не предполагается положение взрослого над ребенком, только партнерские отношения. Ребенок окружается непринужденной, веселой, интеллектуально-творческой атмосферой. Она сплетается из чувства внешней безопасности, когда малыш знает, что его проявления не получат отрицательной оценки взрослых, и ощущения внутренней раскованности за счет поддержки его творческих начинаний.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Исследования, проведенные в детских садах, работающих по технологии Воскобовича, показали: в группах много детей с нормальным, высоким и очень высоким интеллектом. (Градация изменений интеллектуального развития выглядит так: интеллект ниже среднего, средний интеллект, норма, высокий, очень высокий, превосходный). Лучше всего у малышей развивается понятливость, умение анализировать, сравнивать. Пяти-шестилетние ребята умеют концентрироваться при выполнении сложных мыслительных операций и доводить начатое дело до конца. Трехлетние малыши легко различают и называют желтый, красный, синий, не путают зеленый, фиолетовый, голубой, оранжевый и другие цвета. Особенно хочется отметить высокий уровень развития пальцевой и кистевой моторики детских рук. Кроме того, у ребят, с которыми работали по Воскобовичу, нет проблем со счетом, знанием геометрических фигур, умением ориентироваться на плоскости. Они рано начинают читать. Решенным оказывается и вопрос мотивационной готовности малышей к школе. Дети, которые постепенно переходят к взрослой "форме" обучения и "наигрались" в дошкольном детстве, хотят идти в школу и учиться ради самого учения. И, как правило, делают это хорошо и с интересом.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sz w:val="28"/>
          <w:szCs w:val="28"/>
        </w:rPr>
        <w:t>Игры, обучающие чтению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"Теремки Воскобовича"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t>- базовая разработка. Есть кубик, есть теремок. Кубик вкладываем в Теремок - получается слияние. Таким образом составляются слова. Всего в комплекте - 12 кубиков, 12 теремков. В рамках статьи невозможно описать всю игру. Остановимся только на двух кубиках - синем и зеленом, так называемых кубиках начального этапа. Что на них расположено? На пяти гранях - буква и образ, на шестой - подсказка, где какая буква находится. Каждую букву представляют шуты, принимая ее позу. В позе буквы А - Арлекин. Если шут представляет букву О, то его зовут Орлекин. А если У? - Урлекин. Ярлекин, Ырлекин, Юрлекин - сказочные персонажи, с которыми ребенку до поры до времени интересней, чем со знаком.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"Конструктор букв"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t>позволяет из элементов, сконструировать любую букву алфавита. Элементы можно прикреплять на поле эластичным шнуром, можно выкладывать на столе.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  <w:t>"Игровизор" и приложение "Лабиринты букв". "Гуляя" маркером по лабиринтам, ребенок знакомится с буквами, составляет слова. На каждую букву - свой лабиринт.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Читайки 1 и 2.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t>Игры на развитие навыков чтения. Загибаем попеременно уголки, и получаем разные слова. На маленьком "пятачке" (области чтения) 4 слова, а всего в каждой игре их - больше сотни.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19375" cy="1962150"/>
            <wp:effectExtent l="19050" t="0" r="9525" b="0"/>
            <wp:wrapSquare wrapText="bothSides"/>
            <wp:docPr id="5" name="Рисунок 5" descr="2203-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03-040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Коврограф "Ларчик"</w:t>
      </w:r>
      <w:r w:rsidRPr="00ED52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t>, веревочки ("прилипают" к коврику) . Он позволяет в игровой форме решать самые разнообразные задачи. Например: "Росли в лесу два дерева - одно высокое, другое - низкое. (Длинную и короткую веревочку располагаем недалеко друг от друга на коврике). Высокое деревце любило похвастать: "Я - самое высокое дерево, Я - самое сильное." А низкое дерево стояло в тени высокого, вздыхало и помалкивало. Забрел как-то в те леса гуляка ветер. Какое деревце приметил? Высокое. Стал раскачивать его из стоны в сторону. (показываем на коврике). В конце концов дерево сломалось и у упало к корням низенького (сгибаем длинную веревочку, чтоб получить букву И). Последнее, что успело прокричать высокое дерево: "Помоги-и-и-и…". Еще долго-долго последний звук носило лесное эхо." Какой звук? Звук И. А какую мы букву построили - букву И. Звук и буква - через сказку, через образ, через детские руки. "Ромашка", "Яблонька", "Парусник", "Снеговик" - Это новинки 2004 года. Каждая из них позволяет написать более 20 слов… шнурком.</w:t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sz w:val="28"/>
          <w:szCs w:val="28"/>
        </w:rPr>
        <w:br/>
      </w:r>
      <w:r w:rsidRPr="00ED52DF">
        <w:rPr>
          <w:rFonts w:ascii="Times New Roman" w:eastAsia="Times New Roman" w:hAnsi="Times New Roman" w:cs="Times New Roman"/>
          <w:b/>
          <w:bCs/>
          <w:sz w:val="28"/>
          <w:szCs w:val="28"/>
        </w:rPr>
        <w:t>С мамой и папой</w:t>
      </w:r>
    </w:p>
    <w:p w:rsidR="00921843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t>Дома можно и нужно создавать развивающую среду, и не обязательно в виде Фиолетового Леса. Можно ли играть в эти игры без авторских сказок? Конечно, можно. Взрослым просто нужно придумать свой способ привлечь внимание ребенка к игре. Сегодня с логотипом "Развивающие игры Воскобовича" предлагаются десятки игр, пособий, игровых развивающих комплексов. В нынешнем году Вячеслав Вадимович и его коллеги планируют выпустить "родительский" вариант технологии "Сказо</w:t>
      </w:r>
    </w:p>
    <w:p w:rsidR="0034779C" w:rsidRPr="00ED52DF" w:rsidRDefault="0034779C" w:rsidP="00ED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2DF">
        <w:rPr>
          <w:rFonts w:ascii="Times New Roman" w:eastAsia="Times New Roman" w:hAnsi="Times New Roman" w:cs="Times New Roman"/>
          <w:sz w:val="28"/>
          <w:szCs w:val="28"/>
        </w:rPr>
        <w:t>чные лабиринты игры".</w:t>
      </w:r>
    </w:p>
    <w:p w:rsidR="006F3026" w:rsidRPr="00ED52DF" w:rsidRDefault="006F3026" w:rsidP="00ED52DF">
      <w:pPr>
        <w:spacing w:after="0" w:line="240" w:lineRule="auto"/>
        <w:jc w:val="both"/>
        <w:rPr>
          <w:sz w:val="28"/>
          <w:szCs w:val="28"/>
        </w:rPr>
      </w:pPr>
    </w:p>
    <w:sectPr w:rsidR="006F3026" w:rsidRPr="00ED52DF" w:rsidSect="006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34779C"/>
    <w:rsid w:val="0034779C"/>
    <w:rsid w:val="005B4414"/>
    <w:rsid w:val="006F3026"/>
    <w:rsid w:val="00921843"/>
    <w:rsid w:val="00ED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26"/>
  </w:style>
  <w:style w:type="paragraph" w:styleId="1">
    <w:name w:val="heading 1"/>
    <w:basedOn w:val="a"/>
    <w:link w:val="10"/>
    <w:uiPriority w:val="9"/>
    <w:qFormat/>
    <w:rsid w:val="00347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79C"/>
    <w:rPr>
      <w:b/>
      <w:bCs/>
    </w:rPr>
  </w:style>
  <w:style w:type="character" w:styleId="a5">
    <w:name w:val="Emphasis"/>
    <w:basedOn w:val="a0"/>
    <w:uiPriority w:val="20"/>
    <w:qFormat/>
    <w:rsid w:val="003477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030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458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864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448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023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148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116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973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2893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1014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407">
              <w:blockQuote w:val="1"/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588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890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737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376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696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418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424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175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387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681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595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9056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415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128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1030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467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510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453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0605">
                  <w:blockQuote w:val="1"/>
                  <w:marLeft w:val="0"/>
                  <w:marRight w:val="0"/>
                  <w:marTop w:val="9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3817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9191">
                              <w:marLeft w:val="381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2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1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0654">
                          <w:marLeft w:val="0"/>
                          <w:marRight w:val="0"/>
                          <w:marTop w:val="0"/>
                          <w:marBottom w:val="3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8769">
                              <w:marLeft w:val="0"/>
                              <w:marRight w:val="-346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49950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80823">
                              <w:marLeft w:val="0"/>
                              <w:marRight w:val="0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84660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ont.ru/katalog/katalog/chtenie-cherez-igru/skladushki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geokont.ru/katalog/katalog/igraem-v-matematiku/korablik-bryzg-bryzg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://www.geokont.ru/katalog/katalog/chtenie-cherez-igru/konstruktor-bukv-1%20" TargetMode="External"/><Relationship Id="rId12" Type="http://schemas.openxmlformats.org/officeDocument/2006/relationships/hyperlink" Target="http://www.geokont.ru/katalog/katalog/tvorcheskoe-konstruirovanie/ghggg" TargetMode="External"/><Relationship Id="rId17" Type="http://schemas.openxmlformats.org/officeDocument/2006/relationships/hyperlink" Target="http://www.geokont.ru/katalog/katalog/tvorcheskoe-konstruirovanie/chudo-krestiki-1" TargetMode="External"/><Relationship Id="rId25" Type="http://schemas.openxmlformats.org/officeDocument/2006/relationships/image" Target="media/image5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://www.geokont.ru/katalog/katalog/chtenie-cherez-igru/zabavnye-bukvy%20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geokont.ru/katalog/katalog/igraem-v-matematiku/volshebnaja-vosmerka-1" TargetMode="External"/><Relationship Id="rId11" Type="http://schemas.openxmlformats.org/officeDocument/2006/relationships/hyperlink" Target="http://www.geokont.ru/katalog/katalog/metodicheskoe_soprovojdenie/nezrimka-vsjus" TargetMode="External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hyperlink" Target="http://www.geokont.ru/katalog/katalog/logika-i-voobrazhenie/kvadrat-voskobovicha-4-hcvetnyj" TargetMode="External"/><Relationship Id="rId15" Type="http://schemas.openxmlformats.org/officeDocument/2006/relationships/hyperlink" Target="http://www.geokont.ru/katalog/katalog/logika-i-voobrazhenie/kvadrat-voskobovicha-4-hcvetnyj%20" TargetMode="External"/><Relationship Id="rId23" Type="http://schemas.openxmlformats.org/officeDocument/2006/relationships/hyperlink" Target="http://www.geokont.ru/katalog/katalog/chtenie-cherez-igru/skladushki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://www.geokont.ru/katalog/katalog/metodicheskoe_soprovojdenie/malysh-geo" TargetMode="External"/><Relationship Id="rId19" Type="http://schemas.openxmlformats.org/officeDocument/2006/relationships/hyperlink" Target="http://www.geokont.ru/katalog/katalog/igraem-v-matematiku/matematicheskie-korzinki-10" TargetMode="External"/><Relationship Id="rId31" Type="http://schemas.openxmlformats.org/officeDocument/2006/relationships/image" Target="media/image11.jpeg"/><Relationship Id="rId4" Type="http://schemas.openxmlformats.org/officeDocument/2006/relationships/hyperlink" Target="http://www.geokont.ru/katalog/katalog/tvorcheskoe-konstruirovanie/qwerty" TargetMode="External"/><Relationship Id="rId9" Type="http://schemas.openxmlformats.org/officeDocument/2006/relationships/hyperlink" Target="http://www.geokont.ru/katalog/katalog/metodicheskoe_soprovojdenie/voron-metr" TargetMode="External"/><Relationship Id="rId14" Type="http://schemas.openxmlformats.org/officeDocument/2006/relationships/hyperlink" Target="http://www.geokont.ru/katalog/katalog/logika-i-voobrazhenie/kvadrat-voskobovicha-2-hcvetnyj-skazka" TargetMode="External"/><Relationship Id="rId22" Type="http://schemas.openxmlformats.org/officeDocument/2006/relationships/hyperlink" Target="http://www.geokont.ru/katalog/katalog/chtenie-cherez-igru/teremki-voskobovicha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2011-03-21T10:08:00Z</cp:lastPrinted>
  <dcterms:created xsi:type="dcterms:W3CDTF">2011-03-19T19:47:00Z</dcterms:created>
  <dcterms:modified xsi:type="dcterms:W3CDTF">2011-03-21T10:15:00Z</dcterms:modified>
</cp:coreProperties>
</file>